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D51EB" w14:textId="77777777" w:rsidR="005246F6" w:rsidRPr="00AF2FA9" w:rsidRDefault="001271BE" w:rsidP="001271BE">
      <w:pPr>
        <w:jc w:val="center"/>
        <w:rPr>
          <w:rFonts w:ascii="Optima" w:hAnsi="Optima"/>
          <w:b/>
          <w:sz w:val="32"/>
          <w:szCs w:val="32"/>
        </w:rPr>
      </w:pPr>
      <w:bookmarkStart w:id="0" w:name="_GoBack"/>
      <w:bookmarkEnd w:id="0"/>
      <w:r w:rsidRPr="00AF2FA9">
        <w:rPr>
          <w:rFonts w:ascii="Optima" w:hAnsi="Optima"/>
          <w:b/>
          <w:sz w:val="32"/>
          <w:szCs w:val="32"/>
        </w:rPr>
        <w:t>MINISTRI STRAORDINARI DELLA COMUNIONE</w:t>
      </w:r>
    </w:p>
    <w:p w14:paraId="266C6F4D" w14:textId="77777777" w:rsidR="00AF2FA9" w:rsidRPr="00AF2FA9" w:rsidRDefault="00AF2FA9" w:rsidP="001271BE">
      <w:pPr>
        <w:jc w:val="center"/>
        <w:rPr>
          <w:rFonts w:ascii="Optima" w:hAnsi="Optima"/>
          <w:smallCaps/>
          <w:sz w:val="32"/>
          <w:szCs w:val="32"/>
        </w:rPr>
      </w:pPr>
      <w:r>
        <w:rPr>
          <w:rFonts w:ascii="Optima" w:hAnsi="Optima"/>
          <w:smallCaps/>
          <w:sz w:val="32"/>
          <w:szCs w:val="32"/>
        </w:rPr>
        <w:t xml:space="preserve">attività </w:t>
      </w:r>
      <w:r w:rsidRPr="00AF2FA9">
        <w:rPr>
          <w:rFonts w:ascii="Optima" w:hAnsi="Optima"/>
          <w:smallCaps/>
          <w:sz w:val="28"/>
          <w:szCs w:val="28"/>
        </w:rPr>
        <w:t>2020</w:t>
      </w:r>
    </w:p>
    <w:p w14:paraId="28F6A907" w14:textId="77777777" w:rsidR="001271BE" w:rsidRDefault="001271BE" w:rsidP="001271BE">
      <w:pPr>
        <w:jc w:val="center"/>
        <w:rPr>
          <w:rFonts w:ascii="Optima" w:hAnsi="Optima"/>
          <w:sz w:val="32"/>
          <w:szCs w:val="32"/>
        </w:rPr>
      </w:pPr>
    </w:p>
    <w:p w14:paraId="19BF3308" w14:textId="77777777" w:rsidR="001271BE" w:rsidRDefault="001271BE" w:rsidP="001271BE">
      <w:pPr>
        <w:jc w:val="center"/>
        <w:rPr>
          <w:rFonts w:ascii="Optima" w:hAnsi="Optima"/>
          <w:sz w:val="32"/>
          <w:szCs w:val="32"/>
        </w:rPr>
      </w:pPr>
    </w:p>
    <w:p w14:paraId="57158A4E" w14:textId="77777777" w:rsidR="001271BE" w:rsidRPr="001271BE" w:rsidRDefault="001271BE" w:rsidP="001271BE">
      <w:pPr>
        <w:rPr>
          <w:rFonts w:ascii="Optima" w:hAnsi="Optima" w:cs="Times New Roman"/>
          <w:b/>
          <w:bCs/>
          <w:smallCaps/>
          <w:color w:val="3366FF"/>
        </w:rPr>
      </w:pPr>
      <w:r w:rsidRPr="001271BE">
        <w:rPr>
          <w:rFonts w:ascii="Optima" w:hAnsi="Optima" w:cs="Times New Roman"/>
          <w:b/>
          <w:bCs/>
          <w:smallCaps/>
          <w:color w:val="3366FF"/>
        </w:rPr>
        <w:t>corso di formazione</w:t>
      </w:r>
      <w:r>
        <w:rPr>
          <w:rFonts w:ascii="Optima" w:hAnsi="Optima" w:cs="Times New Roman"/>
          <w:b/>
          <w:bCs/>
          <w:smallCaps/>
          <w:color w:val="3366FF"/>
        </w:rPr>
        <w:t xml:space="preserve"> </w:t>
      </w:r>
      <w:r w:rsidRPr="001271BE">
        <w:rPr>
          <w:rFonts w:ascii="Optima" w:hAnsi="Optima" w:cs="Times New Roman"/>
          <w:b/>
          <w:bCs/>
          <w:smallCaps/>
          <w:color w:val="3366FF"/>
        </w:rPr>
        <w:t>per i nuovi candidati al ministero straordinario della comunione</w:t>
      </w:r>
    </w:p>
    <w:p w14:paraId="7067A85A" w14:textId="77777777" w:rsidR="001271BE" w:rsidRPr="001271BE" w:rsidRDefault="001271BE" w:rsidP="001271BE">
      <w:pPr>
        <w:rPr>
          <w:rFonts w:ascii="Optima" w:hAnsi="Optima" w:cs="Times New Roman"/>
          <w:smallCaps/>
          <w:color w:val="3366FF"/>
          <w:sz w:val="20"/>
          <w:szCs w:val="20"/>
        </w:rPr>
      </w:pPr>
      <w:r w:rsidRPr="001271BE">
        <w:rPr>
          <w:rFonts w:ascii="Optima" w:hAnsi="Optima" w:cs="Times New Roman"/>
          <w:bCs/>
          <w:smallCaps/>
          <w:color w:val="3366FF"/>
          <w:sz w:val="20"/>
          <w:szCs w:val="20"/>
        </w:rPr>
        <w:t>quattro appuntamenti: sabato 18 e 25 gennaio; 1 e 8 febbraio (ore 15:00-17:00)</w:t>
      </w:r>
    </w:p>
    <w:p w14:paraId="53B2729D" w14:textId="77777777" w:rsidR="001271BE" w:rsidRPr="001271BE" w:rsidRDefault="001271BE" w:rsidP="001271BE">
      <w:pPr>
        <w:rPr>
          <w:rFonts w:ascii="Optima" w:hAnsi="Optima" w:cs="Times New Roman"/>
          <w:b/>
          <w:bCs/>
          <w:smallCaps/>
          <w:sz w:val="20"/>
          <w:szCs w:val="20"/>
        </w:rPr>
      </w:pPr>
      <w:r w:rsidRPr="001271BE">
        <w:rPr>
          <w:rFonts w:ascii="Optima" w:hAnsi="Optima" w:cs="Times New Roman"/>
          <w:b/>
          <w:bCs/>
          <w:smallCaps/>
          <w:sz w:val="20"/>
          <w:szCs w:val="20"/>
        </w:rPr>
        <w:t>casa «madre teresa di calcutta» – auditorium – sarmeola di rubano</w:t>
      </w:r>
    </w:p>
    <w:p w14:paraId="7FE3DCDA" w14:textId="77777777" w:rsidR="001271BE" w:rsidRPr="001271BE" w:rsidRDefault="00CF6FBA" w:rsidP="001271BE">
      <w:pPr>
        <w:rPr>
          <w:rFonts w:ascii="Optima" w:hAnsi="Optima" w:cs="Times New Roman"/>
          <w:bCs/>
          <w:sz w:val="20"/>
          <w:szCs w:val="20"/>
        </w:rPr>
      </w:pPr>
      <w:hyperlink r:id="rId4" w:history="1">
        <w:r w:rsidR="001271BE" w:rsidRPr="001271BE">
          <w:rPr>
            <w:rStyle w:val="Collegamentoipertestuale"/>
            <w:rFonts w:ascii="Optima" w:hAnsi="Optima" w:cs="Times New Roman"/>
            <w:bCs/>
            <w:sz w:val="20"/>
            <w:szCs w:val="20"/>
          </w:rPr>
          <w:t>www.diocesipadova.it</w:t>
        </w:r>
      </w:hyperlink>
      <w:r w:rsidR="001271BE" w:rsidRPr="001271BE">
        <w:rPr>
          <w:rFonts w:ascii="Optima" w:hAnsi="Optima" w:cs="Times New Roman"/>
          <w:bCs/>
          <w:sz w:val="20"/>
          <w:szCs w:val="20"/>
        </w:rPr>
        <w:t xml:space="preserve"> - 049 8226108</w:t>
      </w:r>
      <w:r w:rsidR="00AF2FA9">
        <w:rPr>
          <w:rFonts w:ascii="Optima" w:hAnsi="Optima" w:cs="Times New Roman"/>
          <w:bCs/>
          <w:sz w:val="20"/>
          <w:szCs w:val="20"/>
        </w:rPr>
        <w:t xml:space="preserve"> – 340 1658898</w:t>
      </w:r>
    </w:p>
    <w:p w14:paraId="639CA602" w14:textId="77777777" w:rsidR="001271BE" w:rsidRPr="001271BE" w:rsidRDefault="001271BE" w:rsidP="001271BE">
      <w:pPr>
        <w:jc w:val="both"/>
        <w:rPr>
          <w:rFonts w:ascii="Optima" w:hAnsi="Optima" w:cs="Times New Roman"/>
          <w:i/>
          <w:sz w:val="20"/>
          <w:szCs w:val="20"/>
        </w:rPr>
      </w:pPr>
      <w:r w:rsidRPr="001271BE">
        <w:rPr>
          <w:rFonts w:ascii="Optima" w:hAnsi="Optima" w:cs="Times New Roman"/>
          <w:i/>
          <w:sz w:val="20"/>
          <w:szCs w:val="20"/>
        </w:rPr>
        <w:t>Ogni Parroco potrà inviare i candidati direttamente il 18 gennaio alla segreteria del corso presso Casa Madre Teresa di Calcutta, senza necessità di alcuna lettera di presentazione; quanto sarà necessario per procedere all’Istituzione da parte dell’Ordinario diocesano – al termine del corso al quale è necessario partecipare interamente – verrà comunicato ai Parroci stessi tramite i candidati, debitamente istruiti.</w:t>
      </w:r>
    </w:p>
    <w:p w14:paraId="0B997CA9" w14:textId="77777777" w:rsidR="001271BE" w:rsidRPr="001271BE" w:rsidRDefault="001271BE" w:rsidP="001271BE">
      <w:pPr>
        <w:rPr>
          <w:rFonts w:ascii="Optima" w:hAnsi="Optima"/>
          <w:sz w:val="32"/>
          <w:szCs w:val="32"/>
        </w:rPr>
      </w:pPr>
    </w:p>
    <w:p w14:paraId="1A502262" w14:textId="77777777" w:rsidR="001271BE" w:rsidRPr="001271BE" w:rsidRDefault="001271BE" w:rsidP="001271BE">
      <w:pPr>
        <w:rPr>
          <w:rFonts w:ascii="Optima" w:hAnsi="Optima"/>
          <w:sz w:val="32"/>
          <w:szCs w:val="32"/>
        </w:rPr>
      </w:pPr>
    </w:p>
    <w:p w14:paraId="0F43CBEB" w14:textId="77777777" w:rsidR="001271BE" w:rsidRDefault="001271BE" w:rsidP="001271BE">
      <w:pPr>
        <w:rPr>
          <w:rFonts w:ascii="Optima" w:hAnsi="Optima" w:cs="Times New Roman"/>
          <w:b/>
          <w:smallCaps/>
          <w:color w:val="3366FF"/>
        </w:rPr>
      </w:pPr>
      <w:r w:rsidRPr="001271BE">
        <w:rPr>
          <w:rFonts w:ascii="Optima" w:hAnsi="Optima" w:cs="Times New Roman"/>
          <w:b/>
          <w:smallCaps/>
          <w:color w:val="3366FF"/>
        </w:rPr>
        <w:t>esercizi spirituali per i ministri straordinari della comunione</w:t>
      </w:r>
    </w:p>
    <w:p w14:paraId="4158CEE4" w14:textId="0705E742" w:rsidR="005727BC" w:rsidRPr="001271BE" w:rsidRDefault="005727BC" w:rsidP="001271BE">
      <w:pPr>
        <w:rPr>
          <w:rFonts w:ascii="Optima" w:hAnsi="Optima" w:cs="Times New Roman"/>
          <w:b/>
          <w:bCs/>
          <w:smallCaps/>
          <w:color w:val="3366FF"/>
        </w:rPr>
      </w:pPr>
      <w:r>
        <w:rPr>
          <w:rFonts w:ascii="Optima" w:hAnsi="Optima" w:cs="Times New Roman"/>
          <w:b/>
          <w:smallCaps/>
          <w:color w:val="3366FF"/>
        </w:rPr>
        <w:t>formazione permanente</w:t>
      </w:r>
    </w:p>
    <w:p w14:paraId="36F2A055" w14:textId="77777777" w:rsidR="001271BE" w:rsidRPr="001271BE" w:rsidRDefault="001271BE" w:rsidP="001271BE">
      <w:pPr>
        <w:rPr>
          <w:rFonts w:ascii="Optima" w:hAnsi="Optima" w:cs="Times New Roman"/>
          <w:bCs/>
          <w:smallCaps/>
          <w:color w:val="3366FF"/>
          <w:sz w:val="20"/>
          <w:szCs w:val="20"/>
        </w:rPr>
      </w:pPr>
      <w:r w:rsidRPr="001271BE">
        <w:rPr>
          <w:rFonts w:ascii="Optima" w:hAnsi="Optima" w:cs="Times New Roman"/>
          <w:bCs/>
          <w:smallCaps/>
          <w:color w:val="3366FF"/>
          <w:sz w:val="20"/>
          <w:szCs w:val="20"/>
        </w:rPr>
        <w:t xml:space="preserve">sabato 9 e domenica 10 maggio (ore 9:30 di </w:t>
      </w:r>
      <w:proofErr w:type="gramStart"/>
      <w:r w:rsidRPr="001271BE">
        <w:rPr>
          <w:rFonts w:ascii="Optima" w:hAnsi="Optima" w:cs="Times New Roman"/>
          <w:bCs/>
          <w:smallCaps/>
          <w:color w:val="3366FF"/>
          <w:sz w:val="20"/>
          <w:szCs w:val="20"/>
        </w:rPr>
        <w:t>sabato  –</w:t>
      </w:r>
      <w:proofErr w:type="gramEnd"/>
      <w:r w:rsidRPr="001271BE">
        <w:rPr>
          <w:rFonts w:ascii="Optima" w:hAnsi="Optima" w:cs="Times New Roman"/>
          <w:bCs/>
          <w:smallCaps/>
          <w:color w:val="3366FF"/>
          <w:sz w:val="20"/>
          <w:szCs w:val="20"/>
        </w:rPr>
        <w:t xml:space="preserve"> al pranzo di domenica)</w:t>
      </w:r>
    </w:p>
    <w:p w14:paraId="14FDABEE" w14:textId="77777777" w:rsidR="001271BE" w:rsidRPr="001271BE" w:rsidRDefault="001271BE" w:rsidP="001271BE">
      <w:pPr>
        <w:rPr>
          <w:rFonts w:ascii="Optima" w:hAnsi="Optima" w:cs="Times New Roman"/>
          <w:b/>
          <w:bCs/>
          <w:smallCaps/>
          <w:sz w:val="20"/>
          <w:szCs w:val="20"/>
        </w:rPr>
      </w:pPr>
      <w:r w:rsidRPr="001271BE">
        <w:rPr>
          <w:rFonts w:ascii="Optima" w:hAnsi="Optima" w:cs="Times New Roman"/>
          <w:b/>
          <w:bCs/>
          <w:smallCaps/>
          <w:sz w:val="20"/>
          <w:szCs w:val="20"/>
        </w:rPr>
        <w:t>villa immacolata – torreglia</w:t>
      </w:r>
    </w:p>
    <w:p w14:paraId="62B99523" w14:textId="333F4C0F" w:rsidR="001271BE" w:rsidRPr="001271BE" w:rsidRDefault="00CF6FBA" w:rsidP="001271BE">
      <w:pPr>
        <w:rPr>
          <w:rFonts w:ascii="Optima" w:hAnsi="Optima" w:cs="Times New Roman"/>
          <w:bCs/>
          <w:sz w:val="20"/>
          <w:szCs w:val="20"/>
        </w:rPr>
      </w:pPr>
      <w:hyperlink r:id="rId5" w:history="1">
        <w:r w:rsidR="001271BE" w:rsidRPr="001271BE">
          <w:rPr>
            <w:rStyle w:val="Collegamentoipertestuale"/>
            <w:rFonts w:ascii="Optima" w:hAnsi="Optima" w:cs="Times New Roman"/>
            <w:bCs/>
            <w:sz w:val="20"/>
            <w:szCs w:val="20"/>
          </w:rPr>
          <w:t>www.villaimmacolata.net</w:t>
        </w:r>
      </w:hyperlink>
      <w:r w:rsidR="001271BE" w:rsidRPr="001271BE">
        <w:rPr>
          <w:rFonts w:ascii="Optima" w:hAnsi="Optima" w:cs="Times New Roman"/>
          <w:bCs/>
          <w:sz w:val="20"/>
          <w:szCs w:val="20"/>
        </w:rPr>
        <w:t xml:space="preserve"> - </w:t>
      </w:r>
      <w:r w:rsidR="00C53579">
        <w:rPr>
          <w:rFonts w:ascii="Optima" w:hAnsi="Optima" w:cs="Times New Roman"/>
          <w:bCs/>
          <w:sz w:val="20"/>
          <w:szCs w:val="20"/>
        </w:rPr>
        <w:t xml:space="preserve">iscrizioni </w:t>
      </w:r>
      <w:r w:rsidR="001271BE" w:rsidRPr="001271BE">
        <w:rPr>
          <w:rFonts w:ascii="Optima" w:hAnsi="Optima" w:cs="Times New Roman"/>
          <w:bCs/>
          <w:sz w:val="20"/>
          <w:szCs w:val="20"/>
        </w:rPr>
        <w:t>049 5211340</w:t>
      </w:r>
      <w:r w:rsidR="00AF2FA9">
        <w:rPr>
          <w:rFonts w:ascii="Optima" w:hAnsi="Optima" w:cs="Times New Roman"/>
          <w:bCs/>
          <w:sz w:val="20"/>
          <w:szCs w:val="20"/>
        </w:rPr>
        <w:t xml:space="preserve"> – 340 1658898</w:t>
      </w:r>
    </w:p>
    <w:p w14:paraId="049B4B17" w14:textId="77777777" w:rsidR="001271BE" w:rsidRPr="001271BE" w:rsidRDefault="001271BE" w:rsidP="001271BE">
      <w:pPr>
        <w:rPr>
          <w:rFonts w:ascii="Optima" w:hAnsi="Optima"/>
          <w:sz w:val="32"/>
          <w:szCs w:val="32"/>
        </w:rPr>
      </w:pPr>
    </w:p>
    <w:p w14:paraId="549C6FFF" w14:textId="77777777" w:rsidR="001271BE" w:rsidRPr="001271BE" w:rsidRDefault="001271BE" w:rsidP="001271BE">
      <w:pPr>
        <w:rPr>
          <w:rFonts w:ascii="Optima" w:hAnsi="Optima"/>
          <w:sz w:val="32"/>
          <w:szCs w:val="32"/>
        </w:rPr>
      </w:pPr>
    </w:p>
    <w:p w14:paraId="10815DC9" w14:textId="77777777" w:rsidR="001271BE" w:rsidRDefault="00AF2FA9" w:rsidP="001271BE">
      <w:pPr>
        <w:rPr>
          <w:rFonts w:ascii="Optima" w:hAnsi="Optima" w:cs="Times New Roman"/>
          <w:b/>
          <w:bCs/>
          <w:smallCaps/>
          <w:color w:val="3366FF"/>
        </w:rPr>
      </w:pPr>
      <w:r w:rsidRPr="00AF2FA9">
        <w:rPr>
          <w:rFonts w:ascii="Optima" w:hAnsi="Optima" w:cs="Times New Roman"/>
          <w:b/>
          <w:bCs/>
          <w:smallCaps/>
          <w:color w:val="3366FF"/>
        </w:rPr>
        <w:t>convegno diocesano per i ministri straordinari della comunione</w:t>
      </w:r>
    </w:p>
    <w:p w14:paraId="08858E12" w14:textId="06A7F9C5" w:rsidR="005727BC" w:rsidRPr="00AF2FA9" w:rsidRDefault="005727BC" w:rsidP="001271BE">
      <w:pPr>
        <w:rPr>
          <w:rFonts w:ascii="Optima" w:hAnsi="Optima" w:cs="Times New Roman"/>
          <w:smallCaps/>
          <w:color w:val="3366FF"/>
        </w:rPr>
      </w:pPr>
      <w:r>
        <w:rPr>
          <w:rFonts w:ascii="Optima" w:hAnsi="Optima" w:cs="Times New Roman"/>
          <w:b/>
          <w:bCs/>
          <w:smallCaps/>
          <w:color w:val="3366FF"/>
        </w:rPr>
        <w:t>formazione permanente</w:t>
      </w:r>
    </w:p>
    <w:p w14:paraId="4DF79AD2" w14:textId="77777777" w:rsidR="001271BE" w:rsidRPr="001271BE" w:rsidRDefault="001271BE" w:rsidP="001271BE">
      <w:pPr>
        <w:rPr>
          <w:rFonts w:ascii="Optima" w:hAnsi="Optima" w:cs="Times New Roman"/>
          <w:smallCaps/>
          <w:color w:val="3366FF"/>
          <w:sz w:val="20"/>
          <w:szCs w:val="20"/>
        </w:rPr>
      </w:pPr>
      <w:r w:rsidRPr="001271BE">
        <w:rPr>
          <w:rFonts w:ascii="Optima" w:hAnsi="Optima" w:cs="Times New Roman"/>
          <w:bCs/>
          <w:smallCaps/>
          <w:color w:val="3366FF"/>
          <w:sz w:val="20"/>
          <w:szCs w:val="20"/>
        </w:rPr>
        <w:t>sabato 23 maggio (ore 9.30-16.30)</w:t>
      </w:r>
    </w:p>
    <w:p w14:paraId="2EFB49F9" w14:textId="77777777" w:rsidR="001271BE" w:rsidRPr="001271BE" w:rsidRDefault="001271BE" w:rsidP="001271BE">
      <w:pPr>
        <w:rPr>
          <w:rFonts w:ascii="Optima" w:hAnsi="Optima" w:cs="Times New Roman"/>
          <w:b/>
          <w:bCs/>
          <w:smallCaps/>
          <w:sz w:val="20"/>
          <w:szCs w:val="20"/>
        </w:rPr>
      </w:pPr>
      <w:r w:rsidRPr="001271BE">
        <w:rPr>
          <w:rFonts w:ascii="Optima" w:hAnsi="Optima" w:cs="Times New Roman"/>
          <w:b/>
          <w:bCs/>
          <w:smallCaps/>
          <w:sz w:val="20"/>
          <w:szCs w:val="20"/>
        </w:rPr>
        <w:t>teatro e chiesa dell’opsa – sarmeola di rubano</w:t>
      </w:r>
    </w:p>
    <w:p w14:paraId="7951AD92" w14:textId="1E559CCA" w:rsidR="001271BE" w:rsidRPr="001271BE" w:rsidRDefault="00CF6FBA" w:rsidP="001271BE">
      <w:pPr>
        <w:rPr>
          <w:rFonts w:ascii="Optima" w:hAnsi="Optima" w:cs="Times New Roman"/>
          <w:bCs/>
          <w:sz w:val="20"/>
          <w:szCs w:val="20"/>
        </w:rPr>
      </w:pPr>
      <w:hyperlink r:id="rId6" w:history="1">
        <w:r w:rsidR="001271BE" w:rsidRPr="001271BE">
          <w:rPr>
            <w:rStyle w:val="Collegamentoipertestuale"/>
            <w:rFonts w:ascii="Optima" w:hAnsi="Optima" w:cs="Times New Roman"/>
            <w:bCs/>
            <w:sz w:val="20"/>
            <w:szCs w:val="20"/>
          </w:rPr>
          <w:t>www.diocesipadova.it</w:t>
        </w:r>
      </w:hyperlink>
      <w:r w:rsidR="001271BE" w:rsidRPr="001271BE">
        <w:rPr>
          <w:rFonts w:ascii="Optima" w:hAnsi="Optima" w:cs="Times New Roman"/>
          <w:bCs/>
          <w:sz w:val="20"/>
          <w:szCs w:val="20"/>
        </w:rPr>
        <w:t xml:space="preserve"> - </w:t>
      </w:r>
      <w:r w:rsidR="00C53579">
        <w:rPr>
          <w:rFonts w:ascii="Optima" w:hAnsi="Optima" w:cs="Times New Roman"/>
          <w:bCs/>
          <w:sz w:val="20"/>
          <w:szCs w:val="20"/>
        </w:rPr>
        <w:t xml:space="preserve">non serve iscrizione </w:t>
      </w:r>
      <w:r w:rsidR="001271BE" w:rsidRPr="001271BE">
        <w:rPr>
          <w:rFonts w:ascii="Optima" w:hAnsi="Optima" w:cs="Times New Roman"/>
          <w:bCs/>
          <w:sz w:val="20"/>
          <w:szCs w:val="20"/>
        </w:rPr>
        <w:t>049 8226108</w:t>
      </w:r>
      <w:r w:rsidR="00AF2FA9">
        <w:rPr>
          <w:rFonts w:ascii="Optima" w:hAnsi="Optima" w:cs="Times New Roman"/>
          <w:bCs/>
          <w:sz w:val="20"/>
          <w:szCs w:val="20"/>
        </w:rPr>
        <w:t xml:space="preserve"> – 340 1658898</w:t>
      </w:r>
    </w:p>
    <w:p w14:paraId="4D7CAB41" w14:textId="77777777" w:rsidR="001271BE" w:rsidRPr="001271BE" w:rsidRDefault="001271BE" w:rsidP="001271BE">
      <w:pPr>
        <w:rPr>
          <w:rFonts w:ascii="Optima" w:hAnsi="Optima" w:cs="Times New Roman"/>
          <w:smallCaps/>
        </w:rPr>
      </w:pPr>
    </w:p>
    <w:p w14:paraId="42C2C823" w14:textId="77777777" w:rsidR="001271BE" w:rsidRPr="001271BE" w:rsidRDefault="001271BE" w:rsidP="001271BE">
      <w:pPr>
        <w:jc w:val="center"/>
        <w:rPr>
          <w:rFonts w:ascii="Optima" w:hAnsi="Optima"/>
          <w:sz w:val="32"/>
          <w:szCs w:val="32"/>
        </w:rPr>
      </w:pPr>
    </w:p>
    <w:sectPr w:rsidR="001271BE" w:rsidRPr="001271BE" w:rsidSect="005246F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BE"/>
    <w:rsid w:val="001271BE"/>
    <w:rsid w:val="005246F6"/>
    <w:rsid w:val="005727BC"/>
    <w:rsid w:val="00AF2FA9"/>
    <w:rsid w:val="00C53579"/>
    <w:rsid w:val="00C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F1027"/>
  <w14:defaultImageDpi w14:val="300"/>
  <w15:docId w15:val="{A585E2EE-A3EB-4BD7-9FCD-A2C513D2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7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cesipadova.it" TargetMode="External"/><Relationship Id="rId5" Type="http://schemas.openxmlformats.org/officeDocument/2006/relationships/hyperlink" Target="http://www.villaimmacolata.net" TargetMode="External"/><Relationship Id="rId4" Type="http://schemas.openxmlformats.org/officeDocument/2006/relationships/hyperlink" Target="http://www.diocesipad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Curia Vescovile di Padova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Gianandrea Di Donna</dc:creator>
  <cp:keywords/>
  <dc:description/>
  <cp:lastModifiedBy>Paola</cp:lastModifiedBy>
  <cp:revision>2</cp:revision>
  <dcterms:created xsi:type="dcterms:W3CDTF">2020-01-13T17:03:00Z</dcterms:created>
  <dcterms:modified xsi:type="dcterms:W3CDTF">2020-01-13T17:03:00Z</dcterms:modified>
</cp:coreProperties>
</file>