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81B" w:rsidRDefault="000F181B" w:rsidP="000F181B">
      <w:pPr>
        <w:ind w:left="360" w:hanging="360"/>
        <w:jc w:val="both"/>
        <w:rPr>
          <w:rFonts w:ascii="book_antiqua" w:hAnsi="book_antiqua" w:cs="Times New Roman" w:hint="eastAsia"/>
          <w:iCs/>
          <w:color w:val="000000"/>
          <w:sz w:val="26"/>
          <w:szCs w:val="26"/>
        </w:rPr>
      </w:pPr>
      <w:bookmarkStart w:id="0" w:name="_GoBack"/>
      <w:bookmarkEnd w:id="0"/>
      <w:r w:rsidRPr="000F181B">
        <w:rPr>
          <w:rFonts w:ascii="book_antiqua" w:hAnsi="book_antiqua" w:cs="Times New Roman"/>
          <w:color w:val="000000"/>
          <w:sz w:val="26"/>
          <w:szCs w:val="26"/>
        </w:rPr>
        <w:t>Giovanni Paolo II</w:t>
      </w:r>
      <w:r>
        <w:rPr>
          <w:rFonts w:ascii="book_antiqua" w:hAnsi="book_antiqua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book_antiqua" w:hAnsi="book_antiqua" w:cs="Times New Roman"/>
          <w:color w:val="000000"/>
          <w:sz w:val="26"/>
          <w:szCs w:val="26"/>
        </w:rPr>
        <w:t>Lettera</w:t>
      </w:r>
      <w:proofErr w:type="spellEnd"/>
      <w:r>
        <w:rPr>
          <w:rFonts w:ascii="book_antiqua" w:hAnsi="book_antiqua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book_antiqua" w:hAnsi="book_antiqua" w:cs="Times New Roman"/>
          <w:color w:val="000000"/>
          <w:sz w:val="26"/>
          <w:szCs w:val="26"/>
        </w:rPr>
        <w:t>apostolica</w:t>
      </w:r>
      <w:proofErr w:type="spellEnd"/>
      <w:r w:rsidRPr="000F181B">
        <w:rPr>
          <w:rFonts w:ascii="book_antiqua" w:hAnsi="book_antiqua" w:cs="Times New Roman"/>
          <w:color w:val="000000"/>
          <w:sz w:val="26"/>
          <w:szCs w:val="26"/>
        </w:rPr>
        <w:t> </w:t>
      </w:r>
      <w:proofErr w:type="spellStart"/>
      <w:r w:rsidRPr="000F181B">
        <w:rPr>
          <w:rFonts w:ascii="book_antiqua" w:hAnsi="book_antiqua" w:cs="Times New Roman"/>
          <w:i/>
          <w:iCs/>
          <w:color w:val="000000"/>
          <w:sz w:val="26"/>
          <w:szCs w:val="26"/>
        </w:rPr>
        <w:t>Rosarium</w:t>
      </w:r>
      <w:proofErr w:type="spellEnd"/>
      <w:r w:rsidRPr="000F181B">
        <w:rPr>
          <w:rFonts w:ascii="book_antiqua" w:hAnsi="book_antiqua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F181B">
        <w:rPr>
          <w:rFonts w:ascii="book_antiqua" w:hAnsi="book_antiqua" w:cs="Times New Roman"/>
          <w:i/>
          <w:iCs/>
          <w:color w:val="000000"/>
          <w:sz w:val="26"/>
          <w:szCs w:val="26"/>
        </w:rPr>
        <w:t>Virginis</w:t>
      </w:r>
      <w:proofErr w:type="spellEnd"/>
      <w:r w:rsidRPr="000F181B">
        <w:rPr>
          <w:rFonts w:ascii="book_antiqua" w:hAnsi="book_antiqua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F181B">
        <w:rPr>
          <w:rFonts w:ascii="book_antiqua" w:hAnsi="book_antiqua" w:cs="Times New Roman"/>
          <w:i/>
          <w:iCs/>
          <w:color w:val="000000"/>
          <w:sz w:val="26"/>
          <w:szCs w:val="26"/>
        </w:rPr>
        <w:t>Mariae</w:t>
      </w:r>
      <w:proofErr w:type="spellEnd"/>
      <w:r>
        <w:rPr>
          <w:rFonts w:ascii="book_antiqua" w:hAnsi="book_antiqua" w:cs="Times New Roman"/>
          <w:iCs/>
          <w:color w:val="000000"/>
          <w:sz w:val="26"/>
          <w:szCs w:val="26"/>
        </w:rPr>
        <w:t xml:space="preserve">, 16 </w:t>
      </w:r>
      <w:proofErr w:type="spellStart"/>
      <w:r>
        <w:rPr>
          <w:rFonts w:ascii="book_antiqua" w:hAnsi="book_antiqua" w:cs="Times New Roman"/>
          <w:iCs/>
          <w:color w:val="000000"/>
          <w:sz w:val="26"/>
          <w:szCs w:val="26"/>
        </w:rPr>
        <w:t>ottobre</w:t>
      </w:r>
      <w:proofErr w:type="spellEnd"/>
      <w:r>
        <w:rPr>
          <w:rFonts w:ascii="book_antiqua" w:hAnsi="book_antiqua" w:cs="Times New Roman"/>
          <w:iCs/>
          <w:color w:val="000000"/>
          <w:sz w:val="26"/>
          <w:szCs w:val="26"/>
        </w:rPr>
        <w:t xml:space="preserve"> 2002</w:t>
      </w:r>
    </w:p>
    <w:p w:rsidR="000F181B" w:rsidRPr="000F181B" w:rsidRDefault="000F181B" w:rsidP="000F181B">
      <w:pPr>
        <w:ind w:left="360" w:hanging="36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F181B" w:rsidRPr="000F181B" w:rsidRDefault="000F181B" w:rsidP="000F181B">
      <w:pPr>
        <w:ind w:left="360" w:hanging="360"/>
        <w:jc w:val="both"/>
        <w:rPr>
          <w:rFonts w:ascii="Georgia" w:hAnsi="Georgia" w:cs="Times New Roman"/>
          <w:color w:val="666666"/>
        </w:rPr>
      </w:pPr>
      <w:r w:rsidRPr="000F181B">
        <w:rPr>
          <w:rFonts w:ascii="Times New Roman" w:hAnsi="Times New Roman" w:cs="Times New Roman"/>
          <w:color w:val="FF0000"/>
        </w:rPr>
        <w:t xml:space="preserve">41. </w:t>
      </w:r>
      <w:r w:rsidRPr="000F181B">
        <w:rPr>
          <w:rFonts w:ascii="book_antiqua" w:hAnsi="book_antiqua" w:cs="Times New Roman"/>
          <w:color w:val="000000"/>
        </w:rPr>
        <w:t xml:space="preserve">Il Rosario è, da </w:t>
      </w:r>
      <w:proofErr w:type="spellStart"/>
      <w:r w:rsidRPr="000F181B">
        <w:rPr>
          <w:rFonts w:ascii="book_antiqua" w:hAnsi="book_antiqua" w:cs="Times New Roman"/>
          <w:color w:val="000000"/>
        </w:rPr>
        <w:t>sempre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, </w:t>
      </w:r>
      <w:proofErr w:type="spellStart"/>
      <w:r w:rsidRPr="000F181B">
        <w:rPr>
          <w:rFonts w:ascii="book_antiqua" w:hAnsi="book_antiqua" w:cs="Times New Roman"/>
          <w:color w:val="000000"/>
        </w:rPr>
        <w:t>preghiera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della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famiglia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e per la </w:t>
      </w:r>
      <w:proofErr w:type="spellStart"/>
      <w:r w:rsidRPr="000F181B">
        <w:rPr>
          <w:rFonts w:ascii="book_antiqua" w:hAnsi="book_antiqua" w:cs="Times New Roman"/>
          <w:color w:val="000000"/>
        </w:rPr>
        <w:t>famiglia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. Un tempo </w:t>
      </w:r>
      <w:proofErr w:type="spellStart"/>
      <w:r w:rsidRPr="000F181B">
        <w:rPr>
          <w:rFonts w:ascii="book_antiqua" w:hAnsi="book_antiqua" w:cs="Times New Roman"/>
          <w:color w:val="000000"/>
        </w:rPr>
        <w:t>questa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preghiera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era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particolarmente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cara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alle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famiglie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cristiane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, e </w:t>
      </w:r>
      <w:proofErr w:type="spellStart"/>
      <w:r w:rsidRPr="000F181B">
        <w:rPr>
          <w:rFonts w:ascii="book_antiqua" w:hAnsi="book_antiqua" w:cs="Times New Roman"/>
          <w:color w:val="000000"/>
        </w:rPr>
        <w:t>certamente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ne </w:t>
      </w:r>
      <w:proofErr w:type="spellStart"/>
      <w:r w:rsidRPr="000F181B">
        <w:rPr>
          <w:rFonts w:ascii="book_antiqua" w:hAnsi="book_antiqua" w:cs="Times New Roman"/>
          <w:color w:val="000000"/>
        </w:rPr>
        <w:t>favoriva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la </w:t>
      </w:r>
      <w:proofErr w:type="spellStart"/>
      <w:r w:rsidRPr="000F181B">
        <w:rPr>
          <w:rFonts w:ascii="book_antiqua" w:hAnsi="book_antiqua" w:cs="Times New Roman"/>
          <w:color w:val="000000"/>
        </w:rPr>
        <w:t>comunione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. </w:t>
      </w:r>
      <w:proofErr w:type="spellStart"/>
      <w:r w:rsidRPr="000F181B">
        <w:rPr>
          <w:rFonts w:ascii="book_antiqua" w:hAnsi="book_antiqua" w:cs="Times New Roman"/>
          <w:color w:val="000000"/>
        </w:rPr>
        <w:t>Occorre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non </w:t>
      </w:r>
      <w:proofErr w:type="spellStart"/>
      <w:r w:rsidRPr="000F181B">
        <w:rPr>
          <w:rFonts w:ascii="book_antiqua" w:hAnsi="book_antiqua" w:cs="Times New Roman"/>
          <w:color w:val="000000"/>
        </w:rPr>
        <w:t>disperdere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questa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preziosa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eredità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. </w:t>
      </w:r>
      <w:proofErr w:type="spellStart"/>
      <w:r w:rsidRPr="000F181B">
        <w:rPr>
          <w:rFonts w:ascii="book_antiqua" w:hAnsi="book_antiqua" w:cs="Times New Roman"/>
          <w:color w:val="000000"/>
        </w:rPr>
        <w:t>Bisogna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tornare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a </w:t>
      </w:r>
      <w:proofErr w:type="spellStart"/>
      <w:r w:rsidRPr="000F181B">
        <w:rPr>
          <w:rFonts w:ascii="book_antiqua" w:hAnsi="book_antiqua" w:cs="Times New Roman"/>
          <w:color w:val="000000"/>
        </w:rPr>
        <w:t>pregare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in </w:t>
      </w:r>
      <w:proofErr w:type="spellStart"/>
      <w:r w:rsidRPr="000F181B">
        <w:rPr>
          <w:rFonts w:ascii="book_antiqua" w:hAnsi="book_antiqua" w:cs="Times New Roman"/>
          <w:color w:val="000000"/>
        </w:rPr>
        <w:t>famiglia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e a </w:t>
      </w:r>
      <w:proofErr w:type="spellStart"/>
      <w:r w:rsidRPr="000F181B">
        <w:rPr>
          <w:rFonts w:ascii="book_antiqua" w:hAnsi="book_antiqua" w:cs="Times New Roman"/>
          <w:color w:val="000000"/>
        </w:rPr>
        <w:t>pregare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per le </w:t>
      </w:r>
      <w:proofErr w:type="spellStart"/>
      <w:r w:rsidRPr="000F181B">
        <w:rPr>
          <w:rFonts w:ascii="book_antiqua" w:hAnsi="book_antiqua" w:cs="Times New Roman"/>
          <w:color w:val="000000"/>
        </w:rPr>
        <w:t>famiglie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, </w:t>
      </w:r>
      <w:proofErr w:type="spellStart"/>
      <w:r w:rsidRPr="000F181B">
        <w:rPr>
          <w:rFonts w:ascii="book_antiqua" w:hAnsi="book_antiqua" w:cs="Times New Roman"/>
          <w:color w:val="000000"/>
        </w:rPr>
        <w:t>utilizzando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ancora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questa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forma di </w:t>
      </w:r>
      <w:proofErr w:type="spellStart"/>
      <w:r w:rsidRPr="000F181B">
        <w:rPr>
          <w:rFonts w:ascii="book_antiqua" w:hAnsi="book_antiqua" w:cs="Times New Roman"/>
          <w:color w:val="000000"/>
        </w:rPr>
        <w:t>preghiera</w:t>
      </w:r>
      <w:proofErr w:type="spellEnd"/>
      <w:r w:rsidRPr="000F181B">
        <w:rPr>
          <w:rFonts w:ascii="book_antiqua" w:hAnsi="book_antiqua" w:cs="Times New Roman"/>
          <w:color w:val="000000"/>
        </w:rPr>
        <w:t>.</w:t>
      </w:r>
      <w:r w:rsidRPr="000F181B">
        <w:rPr>
          <w:rFonts w:ascii="Georgia" w:hAnsi="Georgia" w:cs="Times New Roman"/>
          <w:color w:val="666666"/>
        </w:rPr>
        <w:t xml:space="preserve"> […]. </w:t>
      </w:r>
      <w:r w:rsidRPr="000F181B">
        <w:rPr>
          <w:rFonts w:ascii="book_antiqua" w:hAnsi="book_antiqua" w:cs="Times New Roman"/>
          <w:i/>
          <w:iCs/>
          <w:color w:val="000000"/>
        </w:rPr>
        <w:t xml:space="preserve">La </w:t>
      </w:r>
      <w:proofErr w:type="spellStart"/>
      <w:r w:rsidRPr="000F181B">
        <w:rPr>
          <w:rFonts w:ascii="book_antiqua" w:hAnsi="book_antiqua" w:cs="Times New Roman"/>
          <w:i/>
          <w:iCs/>
          <w:color w:val="000000"/>
        </w:rPr>
        <w:t>famiglia</w:t>
      </w:r>
      <w:proofErr w:type="spellEnd"/>
      <w:r w:rsidRPr="000F181B">
        <w:rPr>
          <w:rFonts w:ascii="book_antiqua" w:hAnsi="book_antiqua" w:cs="Times New Roman"/>
          <w:i/>
          <w:iCs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i/>
          <w:iCs/>
          <w:color w:val="000000"/>
        </w:rPr>
        <w:t>che</w:t>
      </w:r>
      <w:proofErr w:type="spellEnd"/>
      <w:r w:rsidRPr="000F181B">
        <w:rPr>
          <w:rFonts w:ascii="book_antiqua" w:hAnsi="book_antiqua" w:cs="Times New Roman"/>
          <w:i/>
          <w:iCs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i/>
          <w:iCs/>
          <w:color w:val="000000"/>
        </w:rPr>
        <w:t>prega</w:t>
      </w:r>
      <w:proofErr w:type="spellEnd"/>
      <w:r w:rsidRPr="000F181B">
        <w:rPr>
          <w:rFonts w:ascii="book_antiqua" w:hAnsi="book_antiqua" w:cs="Times New Roman"/>
          <w:i/>
          <w:iCs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i/>
          <w:iCs/>
          <w:color w:val="000000"/>
        </w:rPr>
        <w:t>unita</w:t>
      </w:r>
      <w:proofErr w:type="spellEnd"/>
      <w:r w:rsidRPr="000F181B">
        <w:rPr>
          <w:rFonts w:ascii="book_antiqua" w:hAnsi="book_antiqua" w:cs="Times New Roman"/>
          <w:i/>
          <w:iCs/>
          <w:color w:val="000000"/>
        </w:rPr>
        <w:t xml:space="preserve">, resta </w:t>
      </w:r>
      <w:proofErr w:type="spellStart"/>
      <w:r w:rsidRPr="000F181B">
        <w:rPr>
          <w:rFonts w:ascii="book_antiqua" w:hAnsi="book_antiqua" w:cs="Times New Roman"/>
          <w:i/>
          <w:iCs/>
          <w:color w:val="000000"/>
        </w:rPr>
        <w:t>unita</w:t>
      </w:r>
      <w:proofErr w:type="spellEnd"/>
      <w:r w:rsidRPr="000F181B">
        <w:rPr>
          <w:rFonts w:ascii="book_antiqua" w:hAnsi="book_antiqua" w:cs="Times New Roman"/>
          <w:i/>
          <w:iCs/>
          <w:color w:val="000000"/>
        </w:rPr>
        <w:t>. </w:t>
      </w:r>
      <w:r w:rsidRPr="000F181B">
        <w:rPr>
          <w:rFonts w:ascii="book_antiqua" w:hAnsi="book_antiqua" w:cs="Times New Roman"/>
          <w:color w:val="000000"/>
        </w:rPr>
        <w:t xml:space="preserve">Il Santo Rosario, per </w:t>
      </w:r>
      <w:proofErr w:type="spellStart"/>
      <w:r w:rsidRPr="000F181B">
        <w:rPr>
          <w:rFonts w:ascii="book_antiqua" w:hAnsi="book_antiqua" w:cs="Times New Roman"/>
          <w:color w:val="000000"/>
        </w:rPr>
        <w:t>antica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tradizione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, si presta </w:t>
      </w:r>
      <w:proofErr w:type="spellStart"/>
      <w:r w:rsidRPr="000F181B">
        <w:rPr>
          <w:rFonts w:ascii="book_antiqua" w:hAnsi="book_antiqua" w:cs="Times New Roman"/>
          <w:color w:val="000000"/>
        </w:rPr>
        <w:t>particolarmente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ad </w:t>
      </w:r>
      <w:proofErr w:type="spellStart"/>
      <w:r w:rsidRPr="000F181B">
        <w:rPr>
          <w:rFonts w:ascii="book_antiqua" w:hAnsi="book_antiqua" w:cs="Times New Roman"/>
          <w:color w:val="000000"/>
        </w:rPr>
        <w:t>essere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preghiera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in </w:t>
      </w:r>
      <w:proofErr w:type="spellStart"/>
      <w:r w:rsidRPr="000F181B">
        <w:rPr>
          <w:rFonts w:ascii="book_antiqua" w:hAnsi="book_antiqua" w:cs="Times New Roman"/>
          <w:color w:val="000000"/>
        </w:rPr>
        <w:t>cui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la </w:t>
      </w:r>
      <w:proofErr w:type="spellStart"/>
      <w:r w:rsidRPr="000F181B">
        <w:rPr>
          <w:rFonts w:ascii="book_antiqua" w:hAnsi="book_antiqua" w:cs="Times New Roman"/>
          <w:color w:val="000000"/>
        </w:rPr>
        <w:t>famiglia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si </w:t>
      </w:r>
      <w:proofErr w:type="spellStart"/>
      <w:r w:rsidRPr="000F181B">
        <w:rPr>
          <w:rFonts w:ascii="book_antiqua" w:hAnsi="book_antiqua" w:cs="Times New Roman"/>
          <w:color w:val="000000"/>
        </w:rPr>
        <w:t>ritrova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. I </w:t>
      </w:r>
      <w:proofErr w:type="spellStart"/>
      <w:r w:rsidRPr="000F181B">
        <w:rPr>
          <w:rFonts w:ascii="book_antiqua" w:hAnsi="book_antiqua" w:cs="Times New Roman"/>
          <w:color w:val="000000"/>
        </w:rPr>
        <w:t>singoli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membri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di </w:t>
      </w:r>
      <w:proofErr w:type="spellStart"/>
      <w:r w:rsidRPr="000F181B">
        <w:rPr>
          <w:rFonts w:ascii="book_antiqua" w:hAnsi="book_antiqua" w:cs="Times New Roman"/>
          <w:color w:val="000000"/>
        </w:rPr>
        <w:t>essa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, proprio </w:t>
      </w:r>
      <w:proofErr w:type="spellStart"/>
      <w:r w:rsidRPr="000F181B">
        <w:rPr>
          <w:rFonts w:ascii="book_antiqua" w:hAnsi="book_antiqua" w:cs="Times New Roman"/>
          <w:color w:val="000000"/>
        </w:rPr>
        <w:t>gettando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lo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sguardo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su </w:t>
      </w:r>
      <w:proofErr w:type="spellStart"/>
      <w:r w:rsidRPr="000F181B">
        <w:rPr>
          <w:rFonts w:ascii="book_antiqua" w:hAnsi="book_antiqua" w:cs="Times New Roman"/>
          <w:color w:val="000000"/>
        </w:rPr>
        <w:t>Gesù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, </w:t>
      </w:r>
      <w:proofErr w:type="spellStart"/>
      <w:r w:rsidRPr="000F181B">
        <w:rPr>
          <w:rFonts w:ascii="book_antiqua" w:hAnsi="book_antiqua" w:cs="Times New Roman"/>
          <w:color w:val="000000"/>
        </w:rPr>
        <w:t>recuperano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anche la </w:t>
      </w:r>
      <w:proofErr w:type="spellStart"/>
      <w:r w:rsidRPr="000F181B">
        <w:rPr>
          <w:rFonts w:ascii="book_antiqua" w:hAnsi="book_antiqua" w:cs="Times New Roman"/>
          <w:color w:val="000000"/>
        </w:rPr>
        <w:t>capacità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di </w:t>
      </w:r>
      <w:proofErr w:type="spellStart"/>
      <w:r w:rsidRPr="000F181B">
        <w:rPr>
          <w:rFonts w:ascii="book_antiqua" w:hAnsi="book_antiqua" w:cs="Times New Roman"/>
          <w:color w:val="000000"/>
        </w:rPr>
        <w:t>guardarsi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sempre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nuovamente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negli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occhi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, per </w:t>
      </w:r>
      <w:proofErr w:type="spellStart"/>
      <w:r w:rsidRPr="000F181B">
        <w:rPr>
          <w:rFonts w:ascii="book_antiqua" w:hAnsi="book_antiqua" w:cs="Times New Roman"/>
          <w:color w:val="000000"/>
        </w:rPr>
        <w:t>comunicare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, per </w:t>
      </w:r>
      <w:proofErr w:type="spellStart"/>
      <w:r w:rsidRPr="000F181B">
        <w:rPr>
          <w:rFonts w:ascii="book_antiqua" w:hAnsi="book_antiqua" w:cs="Times New Roman"/>
          <w:color w:val="000000"/>
        </w:rPr>
        <w:t>solidarizzare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, per </w:t>
      </w:r>
      <w:proofErr w:type="spellStart"/>
      <w:r w:rsidRPr="000F181B">
        <w:rPr>
          <w:rFonts w:ascii="book_antiqua" w:hAnsi="book_antiqua" w:cs="Times New Roman"/>
          <w:color w:val="000000"/>
        </w:rPr>
        <w:t>perdonarsi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scambievolmente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, per </w:t>
      </w:r>
      <w:proofErr w:type="spellStart"/>
      <w:r w:rsidRPr="000F181B">
        <w:rPr>
          <w:rFonts w:ascii="book_antiqua" w:hAnsi="book_antiqua" w:cs="Times New Roman"/>
          <w:color w:val="000000"/>
        </w:rPr>
        <w:t>ripartire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con un </w:t>
      </w:r>
      <w:proofErr w:type="spellStart"/>
      <w:r w:rsidRPr="000F181B">
        <w:rPr>
          <w:rFonts w:ascii="book_antiqua" w:hAnsi="book_antiqua" w:cs="Times New Roman"/>
          <w:color w:val="000000"/>
        </w:rPr>
        <w:t>patto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di </w:t>
      </w:r>
      <w:proofErr w:type="spellStart"/>
      <w:r w:rsidRPr="000F181B">
        <w:rPr>
          <w:rFonts w:ascii="book_antiqua" w:hAnsi="book_antiqua" w:cs="Times New Roman"/>
          <w:color w:val="000000"/>
        </w:rPr>
        <w:t>amore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rinnovato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dallo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Spirito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di </w:t>
      </w:r>
      <w:proofErr w:type="spellStart"/>
      <w:r w:rsidRPr="000F181B">
        <w:rPr>
          <w:rFonts w:ascii="book_antiqua" w:hAnsi="book_antiqua" w:cs="Times New Roman"/>
          <w:color w:val="000000"/>
        </w:rPr>
        <w:t>Dio</w:t>
      </w:r>
      <w:proofErr w:type="spellEnd"/>
      <w:r w:rsidRPr="000F181B">
        <w:rPr>
          <w:rFonts w:ascii="book_antiqua" w:hAnsi="book_antiqua" w:cs="Times New Roman"/>
          <w:color w:val="000000"/>
        </w:rPr>
        <w:t>.</w:t>
      </w:r>
      <w:r w:rsidRPr="000F181B">
        <w:rPr>
          <w:rFonts w:ascii="Georgia" w:hAnsi="Georgia" w:cs="Times New Roman"/>
          <w:color w:val="666666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Molti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problemi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delle </w:t>
      </w:r>
      <w:proofErr w:type="spellStart"/>
      <w:r w:rsidRPr="000F181B">
        <w:rPr>
          <w:rFonts w:ascii="book_antiqua" w:hAnsi="book_antiqua" w:cs="Times New Roman"/>
          <w:color w:val="000000"/>
        </w:rPr>
        <w:t>famiglie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contemporanee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, </w:t>
      </w:r>
      <w:proofErr w:type="spellStart"/>
      <w:r w:rsidRPr="000F181B">
        <w:rPr>
          <w:rFonts w:ascii="book_antiqua" w:hAnsi="book_antiqua" w:cs="Times New Roman"/>
          <w:color w:val="000000"/>
        </w:rPr>
        <w:t>specie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nelle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società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economicamente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evolute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, </w:t>
      </w:r>
      <w:proofErr w:type="spellStart"/>
      <w:r w:rsidRPr="000F181B">
        <w:rPr>
          <w:rFonts w:ascii="book_antiqua" w:hAnsi="book_antiqua" w:cs="Times New Roman"/>
          <w:color w:val="000000"/>
        </w:rPr>
        <w:t>dipendono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dal </w:t>
      </w:r>
      <w:proofErr w:type="spellStart"/>
      <w:r w:rsidRPr="000F181B">
        <w:rPr>
          <w:rFonts w:ascii="book_antiqua" w:hAnsi="book_antiqua" w:cs="Times New Roman"/>
          <w:color w:val="000000"/>
        </w:rPr>
        <w:t>fatto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che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diventa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sempre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più difficile </w:t>
      </w:r>
      <w:proofErr w:type="spellStart"/>
      <w:r w:rsidRPr="000F181B">
        <w:rPr>
          <w:rFonts w:ascii="book_antiqua" w:hAnsi="book_antiqua" w:cs="Times New Roman"/>
          <w:color w:val="000000"/>
        </w:rPr>
        <w:t>comunicare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. Non si </w:t>
      </w:r>
      <w:proofErr w:type="spellStart"/>
      <w:r w:rsidRPr="000F181B">
        <w:rPr>
          <w:rFonts w:ascii="book_antiqua" w:hAnsi="book_antiqua" w:cs="Times New Roman"/>
          <w:color w:val="000000"/>
        </w:rPr>
        <w:t>riesce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a </w:t>
      </w:r>
      <w:proofErr w:type="spellStart"/>
      <w:r w:rsidRPr="000F181B">
        <w:rPr>
          <w:rFonts w:ascii="book_antiqua" w:hAnsi="book_antiqua" w:cs="Times New Roman"/>
          <w:color w:val="000000"/>
        </w:rPr>
        <w:t>stare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insieme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, e </w:t>
      </w:r>
      <w:proofErr w:type="spellStart"/>
      <w:r w:rsidRPr="000F181B">
        <w:rPr>
          <w:rFonts w:ascii="book_antiqua" w:hAnsi="book_antiqua" w:cs="Times New Roman"/>
          <w:color w:val="000000"/>
        </w:rPr>
        <w:t>magari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i </w:t>
      </w:r>
      <w:proofErr w:type="spellStart"/>
      <w:r w:rsidRPr="000F181B">
        <w:rPr>
          <w:rFonts w:ascii="book_antiqua" w:hAnsi="book_antiqua" w:cs="Times New Roman"/>
          <w:color w:val="000000"/>
        </w:rPr>
        <w:t>rari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momenti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dello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stare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insieme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sono </w:t>
      </w:r>
      <w:proofErr w:type="spellStart"/>
      <w:r w:rsidRPr="000F181B">
        <w:rPr>
          <w:rFonts w:ascii="book_antiqua" w:hAnsi="book_antiqua" w:cs="Times New Roman"/>
          <w:color w:val="000000"/>
        </w:rPr>
        <w:t>assorbiti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dalle </w:t>
      </w:r>
      <w:proofErr w:type="spellStart"/>
      <w:r w:rsidRPr="000F181B">
        <w:rPr>
          <w:rFonts w:ascii="book_antiqua" w:hAnsi="book_antiqua" w:cs="Times New Roman"/>
          <w:color w:val="000000"/>
        </w:rPr>
        <w:t>immagini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di un </w:t>
      </w:r>
      <w:proofErr w:type="spellStart"/>
      <w:r w:rsidRPr="000F181B">
        <w:rPr>
          <w:rFonts w:ascii="book_antiqua" w:hAnsi="book_antiqua" w:cs="Times New Roman"/>
          <w:color w:val="000000"/>
        </w:rPr>
        <w:t>televisore</w:t>
      </w:r>
      <w:proofErr w:type="spellEnd"/>
      <w:r w:rsidRPr="000F181B">
        <w:rPr>
          <w:rFonts w:ascii="book_antiqua" w:hAnsi="book_antiqua" w:cs="Times New Roman"/>
          <w:color w:val="000000"/>
        </w:rPr>
        <w:t>.</w:t>
      </w:r>
    </w:p>
    <w:p w:rsidR="00C31523" w:rsidRDefault="000F181B" w:rsidP="00C31523">
      <w:pPr>
        <w:ind w:left="360"/>
        <w:jc w:val="both"/>
        <w:rPr>
          <w:rFonts w:ascii="book_antiqua" w:hAnsi="book_antiqua" w:cs="Times New Roman" w:hint="eastAsia"/>
          <w:color w:val="000000"/>
        </w:rPr>
      </w:pPr>
      <w:proofErr w:type="spellStart"/>
      <w:r w:rsidRPr="000F181B">
        <w:rPr>
          <w:rFonts w:ascii="book_antiqua" w:hAnsi="book_antiqua" w:cs="Times New Roman"/>
          <w:color w:val="000000"/>
        </w:rPr>
        <w:t>Riprendere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a </w:t>
      </w:r>
      <w:proofErr w:type="spellStart"/>
      <w:r w:rsidRPr="000F181B">
        <w:rPr>
          <w:rFonts w:ascii="book_antiqua" w:hAnsi="book_antiqua" w:cs="Times New Roman"/>
          <w:color w:val="000000"/>
        </w:rPr>
        <w:t>recitare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il Rosario in </w:t>
      </w:r>
      <w:proofErr w:type="spellStart"/>
      <w:r w:rsidRPr="000F181B">
        <w:rPr>
          <w:rFonts w:ascii="book_antiqua" w:hAnsi="book_antiqua" w:cs="Times New Roman"/>
          <w:color w:val="000000"/>
        </w:rPr>
        <w:t>famiglia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significa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immettere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nella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vita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quotidiana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ben </w:t>
      </w:r>
      <w:proofErr w:type="spellStart"/>
      <w:r w:rsidRPr="000F181B">
        <w:rPr>
          <w:rFonts w:ascii="book_antiqua" w:hAnsi="book_antiqua" w:cs="Times New Roman"/>
          <w:color w:val="000000"/>
        </w:rPr>
        <w:t>altre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immagini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, quelle </w:t>
      </w:r>
      <w:proofErr w:type="spellStart"/>
      <w:r w:rsidRPr="000F181B">
        <w:rPr>
          <w:rFonts w:ascii="book_antiqua" w:hAnsi="book_antiqua" w:cs="Times New Roman"/>
          <w:color w:val="000000"/>
        </w:rPr>
        <w:t>del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mistero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che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salva</w:t>
      </w:r>
      <w:proofErr w:type="spellEnd"/>
      <w:r w:rsidRPr="000F181B">
        <w:rPr>
          <w:rFonts w:ascii="book_antiqua" w:hAnsi="book_antiqua" w:cs="Times New Roman"/>
          <w:color w:val="000000"/>
        </w:rPr>
        <w:t>: l'</w:t>
      </w:r>
      <w:proofErr w:type="spellStart"/>
      <w:r w:rsidRPr="000F181B">
        <w:rPr>
          <w:rFonts w:ascii="book_antiqua" w:hAnsi="book_antiqua" w:cs="Times New Roman"/>
          <w:color w:val="000000"/>
        </w:rPr>
        <w:t>immagine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del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Redentore</w:t>
      </w:r>
      <w:proofErr w:type="spellEnd"/>
      <w:r w:rsidRPr="000F181B">
        <w:rPr>
          <w:rFonts w:ascii="book_antiqua" w:hAnsi="book_antiqua" w:cs="Times New Roman"/>
          <w:color w:val="000000"/>
        </w:rPr>
        <w:t>, l'</w:t>
      </w:r>
      <w:proofErr w:type="spellStart"/>
      <w:r w:rsidRPr="000F181B">
        <w:rPr>
          <w:rFonts w:ascii="book_antiqua" w:hAnsi="book_antiqua" w:cs="Times New Roman"/>
          <w:color w:val="000000"/>
        </w:rPr>
        <w:t>immagine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della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sua Madre </w:t>
      </w:r>
      <w:proofErr w:type="spellStart"/>
      <w:r w:rsidRPr="000F181B">
        <w:rPr>
          <w:rFonts w:ascii="book_antiqua" w:hAnsi="book_antiqua" w:cs="Times New Roman"/>
          <w:color w:val="000000"/>
        </w:rPr>
        <w:t>Santissima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. La </w:t>
      </w:r>
      <w:proofErr w:type="spellStart"/>
      <w:r w:rsidRPr="000F181B">
        <w:rPr>
          <w:rFonts w:ascii="book_antiqua" w:hAnsi="book_antiqua" w:cs="Times New Roman"/>
          <w:color w:val="000000"/>
        </w:rPr>
        <w:t>famiglia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che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recita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insieme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il Rosario </w:t>
      </w:r>
      <w:proofErr w:type="spellStart"/>
      <w:r w:rsidRPr="000F181B">
        <w:rPr>
          <w:rFonts w:ascii="book_antiqua" w:hAnsi="book_antiqua" w:cs="Times New Roman"/>
          <w:color w:val="000000"/>
        </w:rPr>
        <w:t>riproduce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un po' il </w:t>
      </w:r>
      <w:proofErr w:type="spellStart"/>
      <w:r w:rsidRPr="000F181B">
        <w:rPr>
          <w:rFonts w:ascii="book_antiqua" w:hAnsi="book_antiqua" w:cs="Times New Roman"/>
          <w:color w:val="000000"/>
        </w:rPr>
        <w:t>clima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della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casa di Nazareth: si </w:t>
      </w:r>
      <w:proofErr w:type="spellStart"/>
      <w:r w:rsidRPr="000F181B">
        <w:rPr>
          <w:rFonts w:ascii="book_antiqua" w:hAnsi="book_antiqua" w:cs="Times New Roman"/>
          <w:color w:val="000000"/>
        </w:rPr>
        <w:t>pone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Gesù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al </w:t>
      </w:r>
      <w:proofErr w:type="spellStart"/>
      <w:r w:rsidRPr="000F181B">
        <w:rPr>
          <w:rFonts w:ascii="book_antiqua" w:hAnsi="book_antiqua" w:cs="Times New Roman"/>
          <w:color w:val="000000"/>
        </w:rPr>
        <w:t>centro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, si </w:t>
      </w:r>
      <w:proofErr w:type="spellStart"/>
      <w:r w:rsidRPr="000F181B">
        <w:rPr>
          <w:rFonts w:ascii="book_antiqua" w:hAnsi="book_antiqua" w:cs="Times New Roman"/>
          <w:color w:val="000000"/>
        </w:rPr>
        <w:t>condividono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con lui </w:t>
      </w:r>
      <w:proofErr w:type="spellStart"/>
      <w:r w:rsidRPr="000F181B">
        <w:rPr>
          <w:rFonts w:ascii="book_antiqua" w:hAnsi="book_antiqua" w:cs="Times New Roman"/>
          <w:color w:val="000000"/>
        </w:rPr>
        <w:t>gioie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e </w:t>
      </w:r>
      <w:proofErr w:type="spellStart"/>
      <w:r w:rsidRPr="000F181B">
        <w:rPr>
          <w:rFonts w:ascii="book_antiqua" w:hAnsi="book_antiqua" w:cs="Times New Roman"/>
          <w:color w:val="000000"/>
        </w:rPr>
        <w:t>dolori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, si </w:t>
      </w:r>
      <w:proofErr w:type="spellStart"/>
      <w:r w:rsidRPr="000F181B">
        <w:rPr>
          <w:rFonts w:ascii="book_antiqua" w:hAnsi="book_antiqua" w:cs="Times New Roman"/>
          <w:color w:val="000000"/>
        </w:rPr>
        <w:t>mettono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nelle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sue </w:t>
      </w:r>
      <w:proofErr w:type="spellStart"/>
      <w:r w:rsidRPr="000F181B">
        <w:rPr>
          <w:rFonts w:ascii="book_antiqua" w:hAnsi="book_antiqua" w:cs="Times New Roman"/>
          <w:color w:val="000000"/>
        </w:rPr>
        <w:t>mani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</w:t>
      </w:r>
      <w:proofErr w:type="spellStart"/>
      <w:r w:rsidRPr="000F181B">
        <w:rPr>
          <w:rFonts w:ascii="book_antiqua" w:hAnsi="book_antiqua" w:cs="Times New Roman"/>
          <w:color w:val="000000"/>
        </w:rPr>
        <w:t>bisogni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e </w:t>
      </w:r>
      <w:proofErr w:type="spellStart"/>
      <w:r w:rsidRPr="000F181B">
        <w:rPr>
          <w:rFonts w:ascii="book_antiqua" w:hAnsi="book_antiqua" w:cs="Times New Roman"/>
          <w:color w:val="000000"/>
        </w:rPr>
        <w:t>progetti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, si </w:t>
      </w:r>
      <w:proofErr w:type="spellStart"/>
      <w:r w:rsidRPr="000F181B">
        <w:rPr>
          <w:rFonts w:ascii="book_antiqua" w:hAnsi="book_antiqua" w:cs="Times New Roman"/>
          <w:color w:val="000000"/>
        </w:rPr>
        <w:t>attingono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da lui la </w:t>
      </w:r>
      <w:proofErr w:type="spellStart"/>
      <w:r w:rsidRPr="000F181B">
        <w:rPr>
          <w:rFonts w:ascii="book_antiqua" w:hAnsi="book_antiqua" w:cs="Times New Roman"/>
          <w:color w:val="000000"/>
        </w:rPr>
        <w:t>speranza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e la </w:t>
      </w:r>
      <w:proofErr w:type="spellStart"/>
      <w:r w:rsidRPr="000F181B">
        <w:rPr>
          <w:rFonts w:ascii="book_antiqua" w:hAnsi="book_antiqua" w:cs="Times New Roman"/>
          <w:color w:val="000000"/>
        </w:rPr>
        <w:t>forza</w:t>
      </w:r>
      <w:proofErr w:type="spellEnd"/>
      <w:r w:rsidRPr="000F181B">
        <w:rPr>
          <w:rFonts w:ascii="book_antiqua" w:hAnsi="book_antiqua" w:cs="Times New Roman"/>
          <w:color w:val="000000"/>
        </w:rPr>
        <w:t xml:space="preserve"> per il </w:t>
      </w:r>
      <w:proofErr w:type="spellStart"/>
      <w:r w:rsidRPr="000F181B">
        <w:rPr>
          <w:rFonts w:ascii="book_antiqua" w:hAnsi="book_antiqua" w:cs="Times New Roman"/>
          <w:color w:val="000000"/>
        </w:rPr>
        <w:t>cammino</w:t>
      </w:r>
      <w:proofErr w:type="spellEnd"/>
      <w:r w:rsidRPr="000F181B">
        <w:rPr>
          <w:rFonts w:ascii="book_antiqua" w:hAnsi="book_antiqua" w:cs="Times New Roman"/>
          <w:color w:val="000000"/>
        </w:rPr>
        <w:t>.</w:t>
      </w:r>
    </w:p>
    <w:p w:rsidR="00C31523" w:rsidRDefault="00C31523" w:rsidP="00C31523">
      <w:pPr>
        <w:ind w:left="360"/>
        <w:jc w:val="both"/>
        <w:rPr>
          <w:rFonts w:ascii="book_antiqua" w:hAnsi="book_antiqua" w:cs="Times New Roman" w:hint="eastAsia"/>
          <w:color w:val="000000"/>
        </w:rPr>
      </w:pPr>
    </w:p>
    <w:p w:rsidR="000F181B" w:rsidRPr="000F181B" w:rsidRDefault="00C31523" w:rsidP="00C31523">
      <w:pPr>
        <w:spacing w:before="240"/>
        <w:ind w:left="360" w:hanging="360"/>
        <w:jc w:val="both"/>
        <w:rPr>
          <w:rFonts w:ascii="book_antiqua" w:hAnsi="book_antiqua" w:cs="Times New Roman" w:hint="eastAsia"/>
          <w:color w:val="000000"/>
        </w:rPr>
      </w:pPr>
      <w:r>
        <w:rPr>
          <w:rFonts w:ascii="book_antiqua" w:hAnsi="book_antiqua" w:cs="Times New Roman"/>
          <w:color w:val="000000"/>
        </w:rPr>
        <w:t xml:space="preserve">42. </w:t>
      </w:r>
      <w:r w:rsidR="000F181B" w:rsidRPr="000F181B">
        <w:rPr>
          <w:rFonts w:ascii="Book Antiqua" w:hAnsi="Book Antiqua" w:cs="Tahoma"/>
          <w:color w:val="000000"/>
        </w:rPr>
        <w:t xml:space="preserve">A </w:t>
      </w:r>
      <w:proofErr w:type="spellStart"/>
      <w:r w:rsidR="000F181B" w:rsidRPr="000F181B">
        <w:rPr>
          <w:rFonts w:ascii="Book Antiqua" w:hAnsi="Book Antiqua" w:cs="Tahoma"/>
          <w:color w:val="000000"/>
        </w:rPr>
        <w:t>questa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preghiera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è anche </w:t>
      </w:r>
      <w:proofErr w:type="spellStart"/>
      <w:r w:rsidR="000F181B" w:rsidRPr="000F181B">
        <w:rPr>
          <w:rFonts w:ascii="Book Antiqua" w:hAnsi="Book Antiqua" w:cs="Tahoma"/>
          <w:color w:val="000000"/>
        </w:rPr>
        <w:t>bello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e </w:t>
      </w:r>
      <w:proofErr w:type="spellStart"/>
      <w:r w:rsidR="000F181B" w:rsidRPr="000F181B">
        <w:rPr>
          <w:rFonts w:ascii="Book Antiqua" w:hAnsi="Book Antiqua" w:cs="Tahoma"/>
          <w:color w:val="000000"/>
        </w:rPr>
        <w:t>fruttuoso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affidare</w:t>
      </w:r>
      <w:proofErr w:type="spellEnd"/>
      <w:r w:rsidR="000F181B" w:rsidRPr="000F181B">
        <w:rPr>
          <w:rStyle w:val="apple-converted-space"/>
          <w:rFonts w:ascii="Book Antiqua" w:hAnsi="Book Antiqua" w:cs="Tahoma"/>
          <w:color w:val="000000"/>
        </w:rPr>
        <w:t> </w:t>
      </w:r>
      <w:r w:rsidR="000F181B" w:rsidRPr="000F181B">
        <w:rPr>
          <w:rFonts w:ascii="Book Antiqua" w:hAnsi="Book Antiqua" w:cs="Tahoma"/>
          <w:i/>
          <w:iCs/>
          <w:color w:val="000000"/>
        </w:rPr>
        <w:t>l'</w:t>
      </w:r>
      <w:proofErr w:type="spellStart"/>
      <w:r w:rsidR="000F181B" w:rsidRPr="000F181B">
        <w:rPr>
          <w:rFonts w:ascii="Book Antiqua" w:hAnsi="Book Antiqua" w:cs="Tahoma"/>
          <w:i/>
          <w:iCs/>
          <w:color w:val="000000"/>
        </w:rPr>
        <w:t>itinerario</w:t>
      </w:r>
      <w:proofErr w:type="spellEnd"/>
      <w:r w:rsidR="000F181B" w:rsidRPr="000F181B">
        <w:rPr>
          <w:rFonts w:ascii="Book Antiqua" w:hAnsi="Book Antiqua" w:cs="Tahoma"/>
          <w:i/>
          <w:iCs/>
          <w:color w:val="000000"/>
        </w:rPr>
        <w:t xml:space="preserve"> di </w:t>
      </w:r>
      <w:proofErr w:type="spellStart"/>
      <w:r w:rsidR="000F181B" w:rsidRPr="000F181B">
        <w:rPr>
          <w:rFonts w:ascii="Book Antiqua" w:hAnsi="Book Antiqua" w:cs="Tahoma"/>
          <w:i/>
          <w:iCs/>
          <w:color w:val="000000"/>
        </w:rPr>
        <w:t>crescita</w:t>
      </w:r>
      <w:proofErr w:type="spellEnd"/>
      <w:r w:rsidR="000F181B" w:rsidRPr="000F181B">
        <w:rPr>
          <w:rFonts w:ascii="Book Antiqua" w:hAnsi="Book Antiqua" w:cs="Tahoma"/>
          <w:i/>
          <w:iCs/>
          <w:color w:val="000000"/>
        </w:rPr>
        <w:t xml:space="preserve"> dei </w:t>
      </w:r>
      <w:proofErr w:type="spellStart"/>
      <w:r w:rsidR="000F181B" w:rsidRPr="000F181B">
        <w:rPr>
          <w:rFonts w:ascii="Book Antiqua" w:hAnsi="Book Antiqua" w:cs="Tahoma"/>
          <w:i/>
          <w:iCs/>
          <w:color w:val="000000"/>
        </w:rPr>
        <w:t>figli</w:t>
      </w:r>
      <w:proofErr w:type="spellEnd"/>
      <w:r w:rsidR="000F181B" w:rsidRPr="000F181B">
        <w:rPr>
          <w:rFonts w:ascii="Book Antiqua" w:hAnsi="Book Antiqua" w:cs="Tahoma"/>
          <w:i/>
          <w:iCs/>
          <w:color w:val="000000"/>
        </w:rPr>
        <w:t>.</w:t>
      </w:r>
      <w:r w:rsidR="000F181B" w:rsidRPr="000F181B">
        <w:rPr>
          <w:rStyle w:val="apple-converted-space"/>
          <w:rFonts w:ascii="Book Antiqua" w:hAnsi="Book Antiqua" w:cs="Tahoma"/>
          <w:color w:val="000000"/>
        </w:rPr>
        <w:t> </w:t>
      </w:r>
      <w:r w:rsidR="000F181B" w:rsidRPr="000F181B">
        <w:rPr>
          <w:rFonts w:ascii="Book Antiqua" w:hAnsi="Book Antiqua" w:cs="Tahoma"/>
          <w:color w:val="000000"/>
        </w:rPr>
        <w:t xml:space="preserve">Non è </w:t>
      </w:r>
      <w:proofErr w:type="spellStart"/>
      <w:r w:rsidR="000F181B" w:rsidRPr="000F181B">
        <w:rPr>
          <w:rFonts w:ascii="Book Antiqua" w:hAnsi="Book Antiqua" w:cs="Tahoma"/>
          <w:color w:val="000000"/>
        </w:rPr>
        <w:t>forse</w:t>
      </w:r>
      <w:proofErr w:type="spellEnd"/>
      <w:r w:rsidR="000F181B" w:rsidRPr="000F181B">
        <w:rPr>
          <w:rFonts w:ascii="Book Antiqua" w:hAnsi="Book Antiqua" w:cs="Tahoma"/>
          <w:color w:val="000000"/>
        </w:rPr>
        <w:t>, il Rosario, l'</w:t>
      </w:r>
      <w:proofErr w:type="spellStart"/>
      <w:r w:rsidR="000F181B" w:rsidRPr="000F181B">
        <w:rPr>
          <w:rFonts w:ascii="Book Antiqua" w:hAnsi="Book Antiqua" w:cs="Tahoma"/>
          <w:color w:val="000000"/>
        </w:rPr>
        <w:t>itinerario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della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vita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di Cristo, dal </w:t>
      </w:r>
      <w:proofErr w:type="spellStart"/>
      <w:r w:rsidR="000F181B" w:rsidRPr="000F181B">
        <w:rPr>
          <w:rFonts w:ascii="Book Antiqua" w:hAnsi="Book Antiqua" w:cs="Tahoma"/>
          <w:color w:val="000000"/>
        </w:rPr>
        <w:t>concepimento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, alla morte, </w:t>
      </w:r>
      <w:proofErr w:type="spellStart"/>
      <w:r w:rsidR="000F181B" w:rsidRPr="000F181B">
        <w:rPr>
          <w:rFonts w:ascii="Book Antiqua" w:hAnsi="Book Antiqua" w:cs="Tahoma"/>
          <w:color w:val="000000"/>
        </w:rPr>
        <w:t>fino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alla </w:t>
      </w:r>
      <w:proofErr w:type="spellStart"/>
      <w:r w:rsidR="000F181B" w:rsidRPr="000F181B">
        <w:rPr>
          <w:rFonts w:ascii="Book Antiqua" w:hAnsi="Book Antiqua" w:cs="Tahoma"/>
          <w:color w:val="000000"/>
        </w:rPr>
        <w:t>resurrezione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e alla gloria? </w:t>
      </w:r>
      <w:proofErr w:type="spellStart"/>
      <w:r w:rsidR="000F181B" w:rsidRPr="000F181B">
        <w:rPr>
          <w:rFonts w:ascii="Book Antiqua" w:hAnsi="Book Antiqua" w:cs="Tahoma"/>
          <w:color w:val="000000"/>
        </w:rPr>
        <w:t>Diventa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oggi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sempre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più </w:t>
      </w:r>
      <w:proofErr w:type="spellStart"/>
      <w:r w:rsidR="000F181B" w:rsidRPr="000F181B">
        <w:rPr>
          <w:rFonts w:ascii="Book Antiqua" w:hAnsi="Book Antiqua" w:cs="Tahoma"/>
          <w:color w:val="000000"/>
        </w:rPr>
        <w:t>arduo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per i </w:t>
      </w:r>
      <w:proofErr w:type="spellStart"/>
      <w:r w:rsidR="000F181B" w:rsidRPr="000F181B">
        <w:rPr>
          <w:rFonts w:ascii="Book Antiqua" w:hAnsi="Book Antiqua" w:cs="Tahoma"/>
          <w:color w:val="000000"/>
        </w:rPr>
        <w:t>genitori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seguire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i </w:t>
      </w:r>
      <w:proofErr w:type="spellStart"/>
      <w:r w:rsidR="000F181B" w:rsidRPr="000F181B">
        <w:rPr>
          <w:rFonts w:ascii="Book Antiqua" w:hAnsi="Book Antiqua" w:cs="Tahoma"/>
          <w:color w:val="000000"/>
        </w:rPr>
        <w:t>figli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nelle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varie </w:t>
      </w:r>
      <w:proofErr w:type="spellStart"/>
      <w:r w:rsidR="000F181B" w:rsidRPr="000F181B">
        <w:rPr>
          <w:rFonts w:ascii="Book Antiqua" w:hAnsi="Book Antiqua" w:cs="Tahoma"/>
          <w:color w:val="000000"/>
        </w:rPr>
        <w:t>tappe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della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vita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. </w:t>
      </w:r>
      <w:proofErr w:type="spellStart"/>
      <w:r w:rsidR="000F181B" w:rsidRPr="000F181B">
        <w:rPr>
          <w:rFonts w:ascii="Book Antiqua" w:hAnsi="Book Antiqua" w:cs="Tahoma"/>
          <w:color w:val="000000"/>
        </w:rPr>
        <w:t>Nella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società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della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tecnologia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avanzata</w:t>
      </w:r>
      <w:proofErr w:type="spellEnd"/>
      <w:r w:rsidR="000F181B" w:rsidRPr="000F181B">
        <w:rPr>
          <w:rFonts w:ascii="Book Antiqua" w:hAnsi="Book Antiqua" w:cs="Tahoma"/>
          <w:color w:val="000000"/>
        </w:rPr>
        <w:t>, dei</w:t>
      </w:r>
      <w:r w:rsidR="000F181B" w:rsidRPr="000F181B">
        <w:rPr>
          <w:rStyle w:val="apple-converted-space"/>
          <w:rFonts w:ascii="Book Antiqua" w:hAnsi="Book Antiqua" w:cs="Tahoma"/>
          <w:color w:val="000000"/>
        </w:rPr>
        <w:t> </w:t>
      </w:r>
      <w:r w:rsidR="000F181B" w:rsidRPr="000F181B">
        <w:rPr>
          <w:rFonts w:ascii="Book Antiqua" w:hAnsi="Book Antiqua" w:cs="Tahoma"/>
          <w:i/>
          <w:iCs/>
          <w:color w:val="000000"/>
        </w:rPr>
        <w:t>mass media</w:t>
      </w:r>
      <w:r w:rsidR="000F181B" w:rsidRPr="000F181B">
        <w:rPr>
          <w:rStyle w:val="apple-converted-space"/>
          <w:rFonts w:ascii="Book Antiqua" w:hAnsi="Book Antiqua" w:cs="Tahoma"/>
          <w:i/>
          <w:iCs/>
          <w:color w:val="000000"/>
        </w:rPr>
        <w:t> </w:t>
      </w:r>
      <w:r w:rsidR="000F181B" w:rsidRPr="000F181B">
        <w:rPr>
          <w:rFonts w:ascii="Book Antiqua" w:hAnsi="Book Antiqua" w:cs="Tahoma"/>
          <w:color w:val="000000"/>
        </w:rPr>
        <w:t xml:space="preserve">e </w:t>
      </w:r>
      <w:proofErr w:type="spellStart"/>
      <w:r w:rsidR="000F181B" w:rsidRPr="000F181B">
        <w:rPr>
          <w:rFonts w:ascii="Book Antiqua" w:hAnsi="Book Antiqua" w:cs="Tahoma"/>
          <w:color w:val="000000"/>
        </w:rPr>
        <w:t>della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globalizzazione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, </w:t>
      </w:r>
      <w:proofErr w:type="spellStart"/>
      <w:r w:rsidR="000F181B" w:rsidRPr="000F181B">
        <w:rPr>
          <w:rFonts w:ascii="Book Antiqua" w:hAnsi="Book Antiqua" w:cs="Tahoma"/>
          <w:color w:val="000000"/>
        </w:rPr>
        <w:t>tutto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è </w:t>
      </w:r>
      <w:proofErr w:type="spellStart"/>
      <w:r w:rsidR="000F181B" w:rsidRPr="000F181B">
        <w:rPr>
          <w:rFonts w:ascii="Book Antiqua" w:hAnsi="Book Antiqua" w:cs="Tahoma"/>
          <w:color w:val="000000"/>
        </w:rPr>
        <w:t>diventato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così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rapido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e la </w:t>
      </w:r>
      <w:proofErr w:type="spellStart"/>
      <w:r w:rsidR="000F181B" w:rsidRPr="000F181B">
        <w:rPr>
          <w:rFonts w:ascii="Book Antiqua" w:hAnsi="Book Antiqua" w:cs="Tahoma"/>
          <w:color w:val="000000"/>
        </w:rPr>
        <w:t>distanza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culturale </w:t>
      </w:r>
      <w:proofErr w:type="spellStart"/>
      <w:r w:rsidR="000F181B" w:rsidRPr="000F181B">
        <w:rPr>
          <w:rFonts w:ascii="Book Antiqua" w:hAnsi="Book Antiqua" w:cs="Tahoma"/>
          <w:color w:val="000000"/>
        </w:rPr>
        <w:t>tra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le </w:t>
      </w:r>
      <w:proofErr w:type="spellStart"/>
      <w:r w:rsidR="000F181B" w:rsidRPr="000F181B">
        <w:rPr>
          <w:rFonts w:ascii="Book Antiqua" w:hAnsi="Book Antiqua" w:cs="Tahoma"/>
          <w:color w:val="000000"/>
        </w:rPr>
        <w:t>generazioni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si fa </w:t>
      </w:r>
      <w:proofErr w:type="spellStart"/>
      <w:r w:rsidR="000F181B" w:rsidRPr="000F181B">
        <w:rPr>
          <w:rFonts w:ascii="Book Antiqua" w:hAnsi="Book Antiqua" w:cs="Tahoma"/>
          <w:color w:val="000000"/>
        </w:rPr>
        <w:t>sempre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più grande. I più </w:t>
      </w:r>
      <w:proofErr w:type="spellStart"/>
      <w:r w:rsidR="000F181B" w:rsidRPr="000F181B">
        <w:rPr>
          <w:rFonts w:ascii="Book Antiqua" w:hAnsi="Book Antiqua" w:cs="Tahoma"/>
          <w:color w:val="000000"/>
        </w:rPr>
        <w:t>diversi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messaggi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e le </w:t>
      </w:r>
      <w:proofErr w:type="spellStart"/>
      <w:r w:rsidR="000F181B" w:rsidRPr="000F181B">
        <w:rPr>
          <w:rFonts w:ascii="Book Antiqua" w:hAnsi="Book Antiqua" w:cs="Tahoma"/>
          <w:color w:val="000000"/>
        </w:rPr>
        <w:t>esperienze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più </w:t>
      </w:r>
      <w:proofErr w:type="spellStart"/>
      <w:r w:rsidR="000F181B" w:rsidRPr="000F181B">
        <w:rPr>
          <w:rFonts w:ascii="Book Antiqua" w:hAnsi="Book Antiqua" w:cs="Tahoma"/>
          <w:color w:val="000000"/>
        </w:rPr>
        <w:t>imprevedibili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si </w:t>
      </w:r>
      <w:proofErr w:type="spellStart"/>
      <w:r w:rsidR="000F181B" w:rsidRPr="000F181B">
        <w:rPr>
          <w:rFonts w:ascii="Book Antiqua" w:hAnsi="Book Antiqua" w:cs="Tahoma"/>
          <w:color w:val="000000"/>
        </w:rPr>
        <w:t>fanno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presto </w:t>
      </w:r>
      <w:proofErr w:type="spellStart"/>
      <w:r w:rsidR="000F181B" w:rsidRPr="000F181B">
        <w:rPr>
          <w:rFonts w:ascii="Book Antiqua" w:hAnsi="Book Antiqua" w:cs="Tahoma"/>
          <w:color w:val="000000"/>
        </w:rPr>
        <w:t>spazio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nella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vita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dei </w:t>
      </w:r>
      <w:proofErr w:type="spellStart"/>
      <w:r w:rsidR="000F181B" w:rsidRPr="000F181B">
        <w:rPr>
          <w:rFonts w:ascii="Book Antiqua" w:hAnsi="Book Antiqua" w:cs="Tahoma"/>
          <w:color w:val="000000"/>
        </w:rPr>
        <w:t>ragazzi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e </w:t>
      </w:r>
      <w:proofErr w:type="spellStart"/>
      <w:r w:rsidR="000F181B" w:rsidRPr="000F181B">
        <w:rPr>
          <w:rFonts w:ascii="Book Antiqua" w:hAnsi="Book Antiqua" w:cs="Tahoma"/>
          <w:color w:val="000000"/>
        </w:rPr>
        <w:t>degli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adolescenti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, e per i </w:t>
      </w:r>
      <w:proofErr w:type="spellStart"/>
      <w:r w:rsidR="000F181B" w:rsidRPr="000F181B">
        <w:rPr>
          <w:rFonts w:ascii="Book Antiqua" w:hAnsi="Book Antiqua" w:cs="Tahoma"/>
          <w:color w:val="000000"/>
        </w:rPr>
        <w:t>genitori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diventa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talvolta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angoscioso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far </w:t>
      </w:r>
      <w:proofErr w:type="spellStart"/>
      <w:r w:rsidR="000F181B" w:rsidRPr="000F181B">
        <w:rPr>
          <w:rFonts w:ascii="Book Antiqua" w:hAnsi="Book Antiqua" w:cs="Tahoma"/>
          <w:color w:val="000000"/>
        </w:rPr>
        <w:t>fronte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ai </w:t>
      </w:r>
      <w:proofErr w:type="spellStart"/>
      <w:r w:rsidR="000F181B" w:rsidRPr="000F181B">
        <w:rPr>
          <w:rFonts w:ascii="Book Antiqua" w:hAnsi="Book Antiqua" w:cs="Tahoma"/>
          <w:color w:val="000000"/>
        </w:rPr>
        <w:t>rischi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che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essi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corrono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. Si </w:t>
      </w:r>
      <w:proofErr w:type="spellStart"/>
      <w:r w:rsidR="000F181B" w:rsidRPr="000F181B">
        <w:rPr>
          <w:rFonts w:ascii="Book Antiqua" w:hAnsi="Book Antiqua" w:cs="Tahoma"/>
          <w:color w:val="000000"/>
        </w:rPr>
        <w:t>trovano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non di </w:t>
      </w:r>
      <w:proofErr w:type="spellStart"/>
      <w:r w:rsidR="000F181B" w:rsidRPr="000F181B">
        <w:rPr>
          <w:rFonts w:ascii="Book Antiqua" w:hAnsi="Book Antiqua" w:cs="Tahoma"/>
          <w:color w:val="000000"/>
        </w:rPr>
        <w:t>rado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a </w:t>
      </w:r>
      <w:proofErr w:type="spellStart"/>
      <w:r w:rsidR="000F181B" w:rsidRPr="000F181B">
        <w:rPr>
          <w:rFonts w:ascii="Book Antiqua" w:hAnsi="Book Antiqua" w:cs="Tahoma"/>
          <w:color w:val="000000"/>
        </w:rPr>
        <w:t>sperimentare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delusioni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cocenti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, </w:t>
      </w:r>
      <w:proofErr w:type="spellStart"/>
      <w:r w:rsidR="000F181B" w:rsidRPr="000F181B">
        <w:rPr>
          <w:rFonts w:ascii="Book Antiqua" w:hAnsi="Book Antiqua" w:cs="Tahoma"/>
          <w:color w:val="000000"/>
        </w:rPr>
        <w:t>constatando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i </w:t>
      </w:r>
      <w:proofErr w:type="spellStart"/>
      <w:r w:rsidR="000F181B" w:rsidRPr="000F181B">
        <w:rPr>
          <w:rFonts w:ascii="Book Antiqua" w:hAnsi="Book Antiqua" w:cs="Tahoma"/>
          <w:color w:val="000000"/>
        </w:rPr>
        <w:t>fallimenti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dei </w:t>
      </w:r>
      <w:proofErr w:type="spellStart"/>
      <w:r w:rsidR="000F181B" w:rsidRPr="000F181B">
        <w:rPr>
          <w:rFonts w:ascii="Book Antiqua" w:hAnsi="Book Antiqua" w:cs="Tahoma"/>
          <w:color w:val="000000"/>
        </w:rPr>
        <w:t>propri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figli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 […]. </w:t>
      </w:r>
      <w:proofErr w:type="spellStart"/>
      <w:r w:rsidR="000F181B" w:rsidRPr="000F181B">
        <w:rPr>
          <w:rFonts w:ascii="Book Antiqua" w:hAnsi="Book Antiqua" w:cs="Tahoma"/>
          <w:color w:val="000000"/>
        </w:rPr>
        <w:t>Pregare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col Rosario</w:t>
      </w:r>
      <w:r w:rsidR="000F181B" w:rsidRPr="000F181B">
        <w:rPr>
          <w:rStyle w:val="apple-converted-space"/>
          <w:rFonts w:ascii="Book Antiqua" w:hAnsi="Book Antiqua" w:cs="Tahoma"/>
          <w:color w:val="000000"/>
        </w:rPr>
        <w:t> </w:t>
      </w:r>
      <w:r w:rsidR="000F181B" w:rsidRPr="000F181B">
        <w:rPr>
          <w:rFonts w:ascii="Book Antiqua" w:hAnsi="Book Antiqua" w:cs="Tahoma"/>
          <w:i/>
          <w:iCs/>
          <w:color w:val="000000"/>
        </w:rPr>
        <w:t xml:space="preserve">per i </w:t>
      </w:r>
      <w:proofErr w:type="spellStart"/>
      <w:r w:rsidR="000F181B" w:rsidRPr="000F181B">
        <w:rPr>
          <w:rFonts w:ascii="Book Antiqua" w:hAnsi="Book Antiqua" w:cs="Tahoma"/>
          <w:i/>
          <w:iCs/>
          <w:color w:val="000000"/>
        </w:rPr>
        <w:t>figli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, e </w:t>
      </w:r>
      <w:proofErr w:type="spellStart"/>
      <w:r w:rsidR="000F181B" w:rsidRPr="000F181B">
        <w:rPr>
          <w:rFonts w:ascii="Book Antiqua" w:hAnsi="Book Antiqua" w:cs="Tahoma"/>
          <w:color w:val="000000"/>
        </w:rPr>
        <w:t>ancor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più</w:t>
      </w:r>
      <w:r w:rsidR="000F181B" w:rsidRPr="000F181B">
        <w:rPr>
          <w:rStyle w:val="apple-converted-space"/>
          <w:rFonts w:ascii="Book Antiqua" w:hAnsi="Book Antiqua" w:cs="Tahoma"/>
          <w:color w:val="000000"/>
        </w:rPr>
        <w:t> </w:t>
      </w:r>
      <w:r w:rsidR="000F181B" w:rsidRPr="000F181B">
        <w:rPr>
          <w:rFonts w:ascii="Book Antiqua" w:hAnsi="Book Antiqua" w:cs="Tahoma"/>
          <w:i/>
          <w:iCs/>
          <w:color w:val="000000"/>
        </w:rPr>
        <w:t xml:space="preserve">con i </w:t>
      </w:r>
      <w:proofErr w:type="spellStart"/>
      <w:r w:rsidR="000F181B" w:rsidRPr="000F181B">
        <w:rPr>
          <w:rFonts w:ascii="Book Antiqua" w:hAnsi="Book Antiqua" w:cs="Tahoma"/>
          <w:i/>
          <w:iCs/>
          <w:color w:val="000000"/>
        </w:rPr>
        <w:t>figli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, </w:t>
      </w:r>
      <w:proofErr w:type="spellStart"/>
      <w:r w:rsidR="000F181B" w:rsidRPr="000F181B">
        <w:rPr>
          <w:rFonts w:ascii="Book Antiqua" w:hAnsi="Book Antiqua" w:cs="Tahoma"/>
          <w:color w:val="000000"/>
        </w:rPr>
        <w:t>educandoli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fin </w:t>
      </w:r>
      <w:proofErr w:type="spellStart"/>
      <w:r w:rsidR="000F181B" w:rsidRPr="000F181B">
        <w:rPr>
          <w:rFonts w:ascii="Book Antiqua" w:hAnsi="Book Antiqua" w:cs="Tahoma"/>
          <w:color w:val="000000"/>
        </w:rPr>
        <w:t>dai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teneri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anni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a </w:t>
      </w:r>
      <w:proofErr w:type="spellStart"/>
      <w:r w:rsidR="000F181B" w:rsidRPr="000F181B">
        <w:rPr>
          <w:rFonts w:ascii="Book Antiqua" w:hAnsi="Book Antiqua" w:cs="Tahoma"/>
          <w:color w:val="000000"/>
        </w:rPr>
        <w:t>questo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momento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giornaliero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di « </w:t>
      </w:r>
      <w:proofErr w:type="spellStart"/>
      <w:r w:rsidR="000F181B" w:rsidRPr="000F181B">
        <w:rPr>
          <w:rFonts w:ascii="Book Antiqua" w:hAnsi="Book Antiqua" w:cs="Tahoma"/>
          <w:color w:val="000000"/>
        </w:rPr>
        <w:t>sosta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orante » </w:t>
      </w:r>
      <w:proofErr w:type="spellStart"/>
      <w:r w:rsidR="000F181B" w:rsidRPr="000F181B">
        <w:rPr>
          <w:rFonts w:ascii="Book Antiqua" w:hAnsi="Book Antiqua" w:cs="Tahoma"/>
          <w:color w:val="000000"/>
        </w:rPr>
        <w:t>della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famiglia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, non è, </w:t>
      </w:r>
      <w:proofErr w:type="spellStart"/>
      <w:r w:rsidR="000F181B" w:rsidRPr="000F181B">
        <w:rPr>
          <w:rFonts w:ascii="Book Antiqua" w:hAnsi="Book Antiqua" w:cs="Tahoma"/>
          <w:color w:val="000000"/>
        </w:rPr>
        <w:t>certo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, la </w:t>
      </w:r>
      <w:proofErr w:type="spellStart"/>
      <w:r w:rsidR="000F181B" w:rsidRPr="000F181B">
        <w:rPr>
          <w:rFonts w:ascii="Book Antiqua" w:hAnsi="Book Antiqua" w:cs="Tahoma"/>
          <w:color w:val="000000"/>
        </w:rPr>
        <w:t>soluzione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di </w:t>
      </w:r>
      <w:proofErr w:type="spellStart"/>
      <w:r w:rsidR="000F181B" w:rsidRPr="000F181B">
        <w:rPr>
          <w:rFonts w:ascii="Book Antiqua" w:hAnsi="Book Antiqua" w:cs="Tahoma"/>
          <w:color w:val="000000"/>
        </w:rPr>
        <w:t>ogni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problema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, ma è un </w:t>
      </w:r>
      <w:proofErr w:type="spellStart"/>
      <w:r w:rsidR="000F181B" w:rsidRPr="000F181B">
        <w:rPr>
          <w:rFonts w:ascii="Book Antiqua" w:hAnsi="Book Antiqua" w:cs="Tahoma"/>
          <w:color w:val="000000"/>
        </w:rPr>
        <w:t>aiuto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spirituale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da non </w:t>
      </w:r>
      <w:proofErr w:type="spellStart"/>
      <w:r w:rsidR="000F181B" w:rsidRPr="000F181B">
        <w:rPr>
          <w:rFonts w:ascii="Book Antiqua" w:hAnsi="Book Antiqua" w:cs="Tahoma"/>
          <w:color w:val="000000"/>
        </w:rPr>
        <w:t>sottovalutare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. Si </w:t>
      </w:r>
      <w:proofErr w:type="spellStart"/>
      <w:r w:rsidR="000F181B" w:rsidRPr="000F181B">
        <w:rPr>
          <w:rFonts w:ascii="Book Antiqua" w:hAnsi="Book Antiqua" w:cs="Tahoma"/>
          <w:color w:val="000000"/>
        </w:rPr>
        <w:t>può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obiettare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che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il Rosario </w:t>
      </w:r>
      <w:proofErr w:type="spellStart"/>
      <w:r w:rsidR="000F181B" w:rsidRPr="000F181B">
        <w:rPr>
          <w:rFonts w:ascii="Book Antiqua" w:hAnsi="Book Antiqua" w:cs="Tahoma"/>
          <w:color w:val="000000"/>
        </w:rPr>
        <w:t>appare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preghiera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poco </w:t>
      </w:r>
      <w:proofErr w:type="spellStart"/>
      <w:r w:rsidR="000F181B" w:rsidRPr="000F181B">
        <w:rPr>
          <w:rFonts w:ascii="Book Antiqua" w:hAnsi="Book Antiqua" w:cs="Tahoma"/>
          <w:color w:val="000000"/>
        </w:rPr>
        <w:t>adatta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al gusto dei </w:t>
      </w:r>
      <w:proofErr w:type="spellStart"/>
      <w:r w:rsidR="000F181B" w:rsidRPr="000F181B">
        <w:rPr>
          <w:rFonts w:ascii="Book Antiqua" w:hAnsi="Book Antiqua" w:cs="Tahoma"/>
          <w:color w:val="000000"/>
        </w:rPr>
        <w:t>ragazzi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e dei </w:t>
      </w:r>
      <w:proofErr w:type="spellStart"/>
      <w:r w:rsidR="000F181B" w:rsidRPr="000F181B">
        <w:rPr>
          <w:rFonts w:ascii="Book Antiqua" w:hAnsi="Book Antiqua" w:cs="Tahoma"/>
          <w:color w:val="000000"/>
        </w:rPr>
        <w:t>giovani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d'</w:t>
      </w:r>
      <w:proofErr w:type="spellStart"/>
      <w:r w:rsidR="000F181B" w:rsidRPr="000F181B">
        <w:rPr>
          <w:rFonts w:ascii="Book Antiqua" w:hAnsi="Book Antiqua" w:cs="Tahoma"/>
          <w:color w:val="000000"/>
        </w:rPr>
        <w:t>oggi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. Ma </w:t>
      </w:r>
      <w:proofErr w:type="spellStart"/>
      <w:r w:rsidR="000F181B" w:rsidRPr="000F181B">
        <w:rPr>
          <w:rFonts w:ascii="Book Antiqua" w:hAnsi="Book Antiqua" w:cs="Tahoma"/>
          <w:color w:val="000000"/>
        </w:rPr>
        <w:t>forse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l'</w:t>
      </w:r>
      <w:proofErr w:type="spellStart"/>
      <w:r w:rsidR="000F181B" w:rsidRPr="000F181B">
        <w:rPr>
          <w:rFonts w:ascii="Book Antiqua" w:hAnsi="Book Antiqua" w:cs="Tahoma"/>
          <w:color w:val="000000"/>
        </w:rPr>
        <w:t>obiezione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tiene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conto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di un modo di </w:t>
      </w:r>
      <w:proofErr w:type="spellStart"/>
      <w:r w:rsidR="000F181B" w:rsidRPr="000F181B">
        <w:rPr>
          <w:rFonts w:ascii="Book Antiqua" w:hAnsi="Book Antiqua" w:cs="Tahoma"/>
          <w:color w:val="000000"/>
        </w:rPr>
        <w:t>praticarlo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spesso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poco </w:t>
      </w:r>
      <w:proofErr w:type="spellStart"/>
      <w:r w:rsidR="000F181B" w:rsidRPr="000F181B">
        <w:rPr>
          <w:rFonts w:ascii="Book Antiqua" w:hAnsi="Book Antiqua" w:cs="Tahoma"/>
          <w:color w:val="000000"/>
        </w:rPr>
        <w:t>accurato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. Del resto, </w:t>
      </w:r>
      <w:proofErr w:type="spellStart"/>
      <w:r w:rsidR="000F181B" w:rsidRPr="000F181B">
        <w:rPr>
          <w:rFonts w:ascii="Book Antiqua" w:hAnsi="Book Antiqua" w:cs="Tahoma"/>
          <w:color w:val="000000"/>
        </w:rPr>
        <w:t>fatta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salva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la sua </w:t>
      </w:r>
      <w:proofErr w:type="spellStart"/>
      <w:r w:rsidR="000F181B" w:rsidRPr="000F181B">
        <w:rPr>
          <w:rFonts w:ascii="Book Antiqua" w:hAnsi="Book Antiqua" w:cs="Tahoma"/>
          <w:color w:val="000000"/>
        </w:rPr>
        <w:t>struttura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fondamentale, </w:t>
      </w:r>
      <w:proofErr w:type="spellStart"/>
      <w:r w:rsidR="000F181B" w:rsidRPr="000F181B">
        <w:rPr>
          <w:rFonts w:ascii="Book Antiqua" w:hAnsi="Book Antiqua" w:cs="Tahoma"/>
          <w:color w:val="000000"/>
        </w:rPr>
        <w:t>nulla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vieta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che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per i </w:t>
      </w:r>
      <w:proofErr w:type="spellStart"/>
      <w:r w:rsidR="000F181B" w:rsidRPr="000F181B">
        <w:rPr>
          <w:rFonts w:ascii="Book Antiqua" w:hAnsi="Book Antiqua" w:cs="Tahoma"/>
          <w:color w:val="000000"/>
        </w:rPr>
        <w:t>ragazzi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e i </w:t>
      </w:r>
      <w:proofErr w:type="spellStart"/>
      <w:r w:rsidR="000F181B" w:rsidRPr="000F181B">
        <w:rPr>
          <w:rFonts w:ascii="Book Antiqua" w:hAnsi="Book Antiqua" w:cs="Tahoma"/>
          <w:color w:val="000000"/>
        </w:rPr>
        <w:t>giovani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la </w:t>
      </w:r>
      <w:proofErr w:type="spellStart"/>
      <w:r w:rsidR="000F181B" w:rsidRPr="000F181B">
        <w:rPr>
          <w:rFonts w:ascii="Book Antiqua" w:hAnsi="Book Antiqua" w:cs="Tahoma"/>
          <w:color w:val="000000"/>
        </w:rPr>
        <w:t>recita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del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Rosario – </w:t>
      </w:r>
      <w:proofErr w:type="spellStart"/>
      <w:r w:rsidR="000F181B" w:rsidRPr="000F181B">
        <w:rPr>
          <w:rFonts w:ascii="Book Antiqua" w:hAnsi="Book Antiqua" w:cs="Tahoma"/>
          <w:color w:val="000000"/>
        </w:rPr>
        <w:t>tanto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in </w:t>
      </w:r>
      <w:proofErr w:type="spellStart"/>
      <w:r w:rsidR="000F181B" w:rsidRPr="000F181B">
        <w:rPr>
          <w:rFonts w:ascii="Book Antiqua" w:hAnsi="Book Antiqua" w:cs="Tahoma"/>
          <w:color w:val="000000"/>
        </w:rPr>
        <w:t>famiglia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quanto </w:t>
      </w:r>
      <w:proofErr w:type="spellStart"/>
      <w:r w:rsidR="000F181B" w:rsidRPr="000F181B">
        <w:rPr>
          <w:rFonts w:ascii="Book Antiqua" w:hAnsi="Book Antiqua" w:cs="Tahoma"/>
          <w:color w:val="000000"/>
        </w:rPr>
        <w:t>nei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gruppi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– si </w:t>
      </w:r>
      <w:proofErr w:type="spellStart"/>
      <w:r w:rsidR="000F181B" w:rsidRPr="000F181B">
        <w:rPr>
          <w:rFonts w:ascii="Book Antiqua" w:hAnsi="Book Antiqua" w:cs="Tahoma"/>
          <w:color w:val="000000"/>
        </w:rPr>
        <w:t>arricchisca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di </w:t>
      </w:r>
      <w:proofErr w:type="spellStart"/>
      <w:r w:rsidR="000F181B" w:rsidRPr="000F181B">
        <w:rPr>
          <w:rFonts w:ascii="Book Antiqua" w:hAnsi="Book Antiqua" w:cs="Tahoma"/>
          <w:color w:val="000000"/>
        </w:rPr>
        <w:t>opportuni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accorgimenti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simbolici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e </w:t>
      </w:r>
      <w:proofErr w:type="spellStart"/>
      <w:r w:rsidR="000F181B" w:rsidRPr="000F181B">
        <w:rPr>
          <w:rFonts w:ascii="Book Antiqua" w:hAnsi="Book Antiqua" w:cs="Tahoma"/>
          <w:color w:val="000000"/>
        </w:rPr>
        <w:t>pratici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, </w:t>
      </w:r>
      <w:proofErr w:type="spellStart"/>
      <w:r w:rsidR="000F181B" w:rsidRPr="000F181B">
        <w:rPr>
          <w:rFonts w:ascii="Book Antiqua" w:hAnsi="Book Antiqua" w:cs="Tahoma"/>
          <w:color w:val="000000"/>
        </w:rPr>
        <w:t>che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ne </w:t>
      </w:r>
      <w:proofErr w:type="spellStart"/>
      <w:r w:rsidR="000F181B" w:rsidRPr="000F181B">
        <w:rPr>
          <w:rFonts w:ascii="Book Antiqua" w:hAnsi="Book Antiqua" w:cs="Tahoma"/>
          <w:color w:val="000000"/>
        </w:rPr>
        <w:t>favoriscano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la </w:t>
      </w:r>
      <w:proofErr w:type="spellStart"/>
      <w:r w:rsidR="000F181B" w:rsidRPr="000F181B">
        <w:rPr>
          <w:rFonts w:ascii="Book Antiqua" w:hAnsi="Book Antiqua" w:cs="Tahoma"/>
          <w:color w:val="000000"/>
        </w:rPr>
        <w:t>comprensione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e la </w:t>
      </w:r>
      <w:proofErr w:type="spellStart"/>
      <w:r w:rsidR="000F181B" w:rsidRPr="000F181B">
        <w:rPr>
          <w:rFonts w:ascii="Book Antiqua" w:hAnsi="Book Antiqua" w:cs="Tahoma"/>
          <w:color w:val="000000"/>
        </w:rPr>
        <w:t>valorizzazione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. Perché non </w:t>
      </w:r>
      <w:proofErr w:type="spellStart"/>
      <w:r w:rsidR="000F181B" w:rsidRPr="000F181B">
        <w:rPr>
          <w:rFonts w:ascii="Book Antiqua" w:hAnsi="Book Antiqua" w:cs="Tahoma"/>
          <w:color w:val="000000"/>
        </w:rPr>
        <w:t>provarci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? </w:t>
      </w:r>
      <w:r>
        <w:rPr>
          <w:rFonts w:ascii="Book Antiqua" w:hAnsi="Book Antiqua" w:cs="Tahoma"/>
          <w:color w:val="000000"/>
        </w:rPr>
        <w:t xml:space="preserve">[…] </w:t>
      </w:r>
      <w:proofErr w:type="spellStart"/>
      <w:r w:rsidR="000F181B" w:rsidRPr="000F181B">
        <w:rPr>
          <w:rFonts w:ascii="Book Antiqua" w:hAnsi="Book Antiqua" w:cs="Tahoma"/>
          <w:color w:val="000000"/>
        </w:rPr>
        <w:t>Se il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Rosario </w:t>
      </w:r>
      <w:proofErr w:type="spellStart"/>
      <w:r w:rsidR="000F181B" w:rsidRPr="000F181B">
        <w:rPr>
          <w:rFonts w:ascii="Book Antiqua" w:hAnsi="Book Antiqua" w:cs="Tahoma"/>
          <w:color w:val="000000"/>
        </w:rPr>
        <w:t>viene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ben </w:t>
      </w:r>
      <w:proofErr w:type="spellStart"/>
      <w:r w:rsidR="000F181B" w:rsidRPr="000F181B">
        <w:rPr>
          <w:rFonts w:ascii="Book Antiqua" w:hAnsi="Book Antiqua" w:cs="Tahoma"/>
          <w:color w:val="000000"/>
        </w:rPr>
        <w:t>presentato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, sono </w:t>
      </w:r>
      <w:proofErr w:type="spellStart"/>
      <w:r w:rsidR="000F181B" w:rsidRPr="000F181B">
        <w:rPr>
          <w:rFonts w:ascii="Book Antiqua" w:hAnsi="Book Antiqua" w:cs="Tahoma"/>
          <w:color w:val="000000"/>
        </w:rPr>
        <w:t>sicuro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che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i </w:t>
      </w:r>
      <w:proofErr w:type="spellStart"/>
      <w:r w:rsidR="000F181B" w:rsidRPr="000F181B">
        <w:rPr>
          <w:rFonts w:ascii="Book Antiqua" w:hAnsi="Book Antiqua" w:cs="Tahoma"/>
          <w:color w:val="000000"/>
        </w:rPr>
        <w:t>giovani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stessi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saranno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capaci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di </w:t>
      </w:r>
      <w:proofErr w:type="spellStart"/>
      <w:r w:rsidR="000F181B" w:rsidRPr="000F181B">
        <w:rPr>
          <w:rFonts w:ascii="Book Antiqua" w:hAnsi="Book Antiqua" w:cs="Tahoma"/>
          <w:color w:val="000000"/>
        </w:rPr>
        <w:t>sorprendere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ancora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una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volta </w:t>
      </w:r>
      <w:proofErr w:type="spellStart"/>
      <w:r w:rsidR="000F181B" w:rsidRPr="000F181B">
        <w:rPr>
          <w:rFonts w:ascii="Book Antiqua" w:hAnsi="Book Antiqua" w:cs="Tahoma"/>
          <w:color w:val="000000"/>
        </w:rPr>
        <w:t>gli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adulti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, </w:t>
      </w:r>
      <w:proofErr w:type="spellStart"/>
      <w:r w:rsidR="000F181B" w:rsidRPr="000F181B">
        <w:rPr>
          <w:rFonts w:ascii="Book Antiqua" w:hAnsi="Book Antiqua" w:cs="Tahoma"/>
          <w:color w:val="000000"/>
        </w:rPr>
        <w:t>nel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far </w:t>
      </w:r>
      <w:proofErr w:type="spellStart"/>
      <w:r w:rsidR="000F181B" w:rsidRPr="000F181B">
        <w:rPr>
          <w:rFonts w:ascii="Book Antiqua" w:hAnsi="Book Antiqua" w:cs="Tahoma"/>
          <w:color w:val="000000"/>
        </w:rPr>
        <w:t>propria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questa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preghiera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e </w:t>
      </w:r>
      <w:proofErr w:type="spellStart"/>
      <w:r w:rsidR="000F181B" w:rsidRPr="000F181B">
        <w:rPr>
          <w:rFonts w:ascii="Book Antiqua" w:hAnsi="Book Antiqua" w:cs="Tahoma"/>
          <w:color w:val="000000"/>
        </w:rPr>
        <w:t>nel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recitarla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con l'</w:t>
      </w:r>
      <w:proofErr w:type="spellStart"/>
      <w:r w:rsidR="000F181B" w:rsidRPr="000F181B">
        <w:rPr>
          <w:rFonts w:ascii="Book Antiqua" w:hAnsi="Book Antiqua" w:cs="Tahoma"/>
          <w:color w:val="000000"/>
        </w:rPr>
        <w:t>entusiasmo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tipico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della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loro</w:t>
      </w:r>
      <w:proofErr w:type="spellEnd"/>
      <w:r w:rsidR="000F181B" w:rsidRPr="000F181B">
        <w:rPr>
          <w:rFonts w:ascii="Book Antiqua" w:hAnsi="Book Antiqua" w:cs="Tahoma"/>
          <w:color w:val="000000"/>
        </w:rPr>
        <w:t xml:space="preserve"> </w:t>
      </w:r>
      <w:proofErr w:type="spellStart"/>
      <w:r w:rsidR="000F181B" w:rsidRPr="000F181B">
        <w:rPr>
          <w:rFonts w:ascii="Book Antiqua" w:hAnsi="Book Antiqua" w:cs="Tahoma"/>
          <w:color w:val="000000"/>
        </w:rPr>
        <w:t>età</w:t>
      </w:r>
      <w:proofErr w:type="spellEnd"/>
      <w:r w:rsidR="000F181B" w:rsidRPr="000F181B">
        <w:rPr>
          <w:rFonts w:ascii="Book Antiqua" w:hAnsi="Book Antiqua" w:cs="Tahoma"/>
          <w:color w:val="000000"/>
        </w:rPr>
        <w:t>.</w:t>
      </w:r>
    </w:p>
    <w:p w:rsidR="000F181B" w:rsidRDefault="000F181B"/>
    <w:sectPr w:rsidR="000F181B" w:rsidSect="008259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_antiqua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1B"/>
    <w:rsid w:val="000F181B"/>
    <w:rsid w:val="005A38BE"/>
    <w:rsid w:val="008259E2"/>
    <w:rsid w:val="00C31523"/>
    <w:rsid w:val="00D9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45C39B83-D9B5-4BB8-A7C1-117579F6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F181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rsid w:val="000F181B"/>
  </w:style>
  <w:style w:type="character" w:styleId="Collegamentoipertestuale">
    <w:name w:val="Hyperlink"/>
    <w:basedOn w:val="Carpredefinitoparagrafo"/>
    <w:uiPriority w:val="99"/>
    <w:semiHidden/>
    <w:unhideWhenUsed/>
    <w:rsid w:val="000F1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moscato</dc:creator>
  <cp:keywords/>
  <dc:description/>
  <cp:lastModifiedBy>Ufficio Famiglia</cp:lastModifiedBy>
  <cp:revision>2</cp:revision>
  <dcterms:created xsi:type="dcterms:W3CDTF">2018-05-16T07:26:00Z</dcterms:created>
  <dcterms:modified xsi:type="dcterms:W3CDTF">2018-05-16T07:26:00Z</dcterms:modified>
</cp:coreProperties>
</file>