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21" w:rsidRPr="00814ABE" w:rsidRDefault="00A03387" w:rsidP="0022712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FB0007"/>
          <w:position w:val="2"/>
          <w:sz w:val="48"/>
          <w:szCs w:val="48"/>
        </w:rPr>
      </w:pPr>
      <w:r>
        <w:rPr>
          <w:rFonts w:ascii="Times" w:hAnsi="Times" w:cs="Times"/>
          <w:color w:val="FB0007"/>
          <w:position w:val="2"/>
          <w:sz w:val="48"/>
          <w:szCs w:val="48"/>
        </w:rPr>
        <w:t>TERZO</w:t>
      </w:r>
      <w:r w:rsidRPr="00814ABE">
        <w:rPr>
          <w:rFonts w:ascii="Times" w:hAnsi="Times" w:cs="Times"/>
          <w:color w:val="FB0007"/>
          <w:position w:val="2"/>
          <w:sz w:val="48"/>
          <w:szCs w:val="48"/>
        </w:rPr>
        <w:t xml:space="preserve"> </w:t>
      </w:r>
      <w:r w:rsidR="00227121" w:rsidRPr="00814ABE">
        <w:rPr>
          <w:rFonts w:ascii="Times" w:hAnsi="Times" w:cs="Times"/>
          <w:color w:val="FB0007"/>
          <w:position w:val="2"/>
          <w:sz w:val="48"/>
          <w:szCs w:val="48"/>
        </w:rPr>
        <w:t>TEMPO</w:t>
      </w:r>
    </w:p>
    <w:p w:rsidR="00C93761" w:rsidRPr="00814ABE" w:rsidRDefault="009E1FF7" w:rsidP="0022712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FB0007"/>
          <w:position w:val="2"/>
          <w:sz w:val="48"/>
          <w:szCs w:val="48"/>
        </w:rPr>
      </w:pPr>
      <w:r>
        <w:rPr>
          <w:rFonts w:ascii="Times" w:hAnsi="Times" w:cs="Times"/>
          <w:color w:val="FB0007"/>
          <w:position w:val="2"/>
          <w:sz w:val="48"/>
          <w:szCs w:val="48"/>
        </w:rPr>
        <w:t>III, IV E V DOMENICA D</w:t>
      </w:r>
      <w:r w:rsidR="00AB0C1B">
        <w:rPr>
          <w:rFonts w:ascii="Times" w:hAnsi="Times" w:cs="Times"/>
          <w:color w:val="FB0007"/>
          <w:position w:val="2"/>
          <w:sz w:val="48"/>
          <w:szCs w:val="48"/>
        </w:rPr>
        <w:t>ELL’ULTIMA</w:t>
      </w:r>
      <w:r w:rsidR="00C93761">
        <w:rPr>
          <w:rFonts w:ascii="Times" w:hAnsi="Times" w:cs="Times"/>
          <w:color w:val="FB0007"/>
          <w:position w:val="2"/>
          <w:sz w:val="48"/>
          <w:szCs w:val="48"/>
        </w:rPr>
        <w:t xml:space="preserve"> QUARESIMA</w:t>
      </w:r>
    </w:p>
    <w:p w:rsidR="006119D5" w:rsidRPr="00C6438C" w:rsidRDefault="006119D5" w:rsidP="0022712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FB0007"/>
          <w:position w:val="2"/>
          <w:sz w:val="22"/>
          <w:szCs w:val="22"/>
        </w:rPr>
      </w:pPr>
    </w:p>
    <w:p w:rsidR="006119D5" w:rsidRPr="006119D5" w:rsidRDefault="009E1FF7" w:rsidP="00326703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color w:val="FB0007"/>
          <w:position w:val="2"/>
          <w:sz w:val="40"/>
          <w:szCs w:val="40"/>
        </w:rPr>
        <w:t xml:space="preserve">GRANDI INTERCESSIONI PER I </w:t>
      </w:r>
      <w:r w:rsidR="00A03387">
        <w:rPr>
          <w:rFonts w:ascii="Times" w:hAnsi="Times" w:cs="Times"/>
          <w:color w:val="FB0007"/>
          <w:position w:val="2"/>
          <w:sz w:val="40"/>
          <w:szCs w:val="40"/>
        </w:rPr>
        <w:t>CHIAMATI</w:t>
      </w:r>
    </w:p>
    <w:p w:rsidR="00227121" w:rsidRPr="00BA639A" w:rsidRDefault="009E1FF7" w:rsidP="0022712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mallCaps/>
          <w:color w:val="FB0007"/>
          <w:sz w:val="20"/>
          <w:szCs w:val="20"/>
        </w:rPr>
      </w:pPr>
      <w:r>
        <w:rPr>
          <w:rFonts w:ascii="Times" w:hAnsi="Times" w:cs="Times"/>
          <w:color w:val="FB0007"/>
          <w:sz w:val="20"/>
          <w:szCs w:val="20"/>
        </w:rPr>
        <w:t>Queste solenni intercessioni</w:t>
      </w:r>
      <w:r w:rsidR="00227121" w:rsidRPr="00BA639A">
        <w:rPr>
          <w:rFonts w:ascii="Times" w:hAnsi="Times" w:cs="Times"/>
          <w:color w:val="FB0007"/>
          <w:sz w:val="20"/>
          <w:szCs w:val="20"/>
        </w:rPr>
        <w:t xml:space="preserve"> – previst</w:t>
      </w:r>
      <w:r>
        <w:rPr>
          <w:rFonts w:ascii="Times" w:hAnsi="Times" w:cs="Times"/>
          <w:color w:val="FB0007"/>
          <w:sz w:val="20"/>
          <w:szCs w:val="20"/>
        </w:rPr>
        <w:t>e</w:t>
      </w:r>
      <w:r w:rsidR="00227121" w:rsidRPr="00BA639A">
        <w:rPr>
          <w:rFonts w:ascii="Times" w:hAnsi="Times" w:cs="Times"/>
          <w:color w:val="FB0007"/>
          <w:sz w:val="20"/>
          <w:szCs w:val="20"/>
        </w:rPr>
        <w:t xml:space="preserve"> per la Chiesa di Padova </w:t>
      </w:r>
      <w:r w:rsidR="00C6438C">
        <w:rPr>
          <w:rFonts w:ascii="Times" w:hAnsi="Times" w:cs="Times"/>
          <w:color w:val="FB0007"/>
          <w:sz w:val="20"/>
          <w:szCs w:val="20"/>
        </w:rPr>
        <w:t xml:space="preserve">– </w:t>
      </w:r>
      <w:r w:rsidR="00227121" w:rsidRPr="00BA639A">
        <w:rPr>
          <w:rFonts w:ascii="Times" w:hAnsi="Times" w:cs="Times"/>
          <w:color w:val="FB0007"/>
          <w:sz w:val="20"/>
          <w:szCs w:val="20"/>
        </w:rPr>
        <w:t xml:space="preserve">si </w:t>
      </w:r>
      <w:r w:rsidR="00F356FA">
        <w:rPr>
          <w:rFonts w:ascii="Times" w:hAnsi="Times" w:cs="Times"/>
          <w:color w:val="FB0007"/>
          <w:sz w:val="20"/>
          <w:szCs w:val="20"/>
        </w:rPr>
        <w:t>celebra</w:t>
      </w:r>
      <w:r>
        <w:rPr>
          <w:rFonts w:ascii="Times" w:hAnsi="Times" w:cs="Times"/>
          <w:color w:val="FB0007"/>
          <w:sz w:val="20"/>
          <w:szCs w:val="20"/>
        </w:rPr>
        <w:t>no</w:t>
      </w:r>
      <w:r w:rsidR="00227121" w:rsidRPr="00BA639A">
        <w:rPr>
          <w:rFonts w:ascii="Times" w:hAnsi="Times" w:cs="Times"/>
          <w:color w:val="FB0007"/>
          <w:sz w:val="20"/>
          <w:szCs w:val="20"/>
        </w:rPr>
        <w:t xml:space="preserve"> </w:t>
      </w:r>
      <w:r w:rsidR="00F356FA">
        <w:rPr>
          <w:rFonts w:ascii="Times" w:hAnsi="Times" w:cs="Times"/>
          <w:color w:val="FB0007"/>
          <w:sz w:val="20"/>
          <w:szCs w:val="20"/>
        </w:rPr>
        <w:t xml:space="preserve">per i ragazzi che devono </w:t>
      </w:r>
      <w:r w:rsidR="00AB0C1B" w:rsidRPr="00AB0C1B">
        <w:rPr>
          <w:rFonts w:ascii="Times" w:hAnsi="Times" w:cs="Times"/>
          <w:color w:val="FB0007"/>
          <w:sz w:val="20"/>
          <w:szCs w:val="20"/>
        </w:rPr>
        <w:t>celebrare i sacr</w:t>
      </w:r>
      <w:r w:rsidR="00AB0C1B">
        <w:rPr>
          <w:rFonts w:ascii="Times" w:hAnsi="Times" w:cs="Times"/>
          <w:color w:val="FB0007"/>
          <w:sz w:val="20"/>
          <w:szCs w:val="20"/>
        </w:rPr>
        <w:t>a</w:t>
      </w:r>
      <w:r w:rsidR="00AB0C1B" w:rsidRPr="00AB0C1B">
        <w:rPr>
          <w:rFonts w:ascii="Times" w:hAnsi="Times" w:cs="Times"/>
          <w:color w:val="FB0007"/>
          <w:sz w:val="20"/>
          <w:szCs w:val="20"/>
        </w:rPr>
        <w:t xml:space="preserve">menti della </w:t>
      </w:r>
      <w:r w:rsidR="00CC2654" w:rsidRPr="00AB0C1B">
        <w:rPr>
          <w:rFonts w:ascii="Times" w:hAnsi="Times" w:cs="Times"/>
          <w:color w:val="FB0007"/>
          <w:sz w:val="20"/>
          <w:szCs w:val="20"/>
        </w:rPr>
        <w:t xml:space="preserve">Cresima </w:t>
      </w:r>
      <w:r w:rsidR="00CC2654">
        <w:rPr>
          <w:rFonts w:ascii="Times" w:hAnsi="Times" w:cs="Times"/>
          <w:color w:val="FB0007"/>
          <w:sz w:val="20"/>
          <w:szCs w:val="20"/>
        </w:rPr>
        <w:t>e dell’Eucaristia.</w:t>
      </w:r>
      <w:r w:rsidR="00F356FA">
        <w:rPr>
          <w:rFonts w:ascii="Times" w:hAnsi="Times" w:cs="Times"/>
          <w:color w:val="FB0007"/>
          <w:sz w:val="20"/>
          <w:szCs w:val="20"/>
        </w:rPr>
        <w:t xml:space="preserve"> </w:t>
      </w:r>
    </w:p>
    <w:p w:rsidR="00E71840" w:rsidRPr="00BA639A" w:rsidRDefault="00C6438C" w:rsidP="00E71840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FB0007"/>
          <w:sz w:val="20"/>
          <w:szCs w:val="20"/>
        </w:rPr>
      </w:pPr>
      <w:r>
        <w:rPr>
          <w:rFonts w:ascii="Times" w:hAnsi="Times" w:cs="Times"/>
          <w:color w:val="FB0007"/>
          <w:sz w:val="20"/>
          <w:szCs w:val="20"/>
        </w:rPr>
        <w:t xml:space="preserve">Questa celebrazione risplenda 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per la </w:t>
      </w:r>
      <w:r>
        <w:rPr>
          <w:rFonts w:ascii="Times" w:hAnsi="Times" w:cs="Times"/>
          <w:color w:val="FB0007"/>
          <w:sz w:val="20"/>
          <w:szCs w:val="20"/>
        </w:rPr>
        <w:t xml:space="preserve">sua </w:t>
      </w:r>
      <w:r w:rsidR="00124374">
        <w:rPr>
          <w:rFonts w:ascii="Times" w:hAnsi="Times" w:cs="Times"/>
          <w:color w:val="FB0007"/>
          <w:sz w:val="20"/>
          <w:szCs w:val="20"/>
        </w:rPr>
        <w:t>dimensione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ecclesiale</w:t>
      </w:r>
      <w:r>
        <w:rPr>
          <w:rFonts w:ascii="Times" w:hAnsi="Times" w:cs="Times"/>
          <w:color w:val="FB0007"/>
          <w:sz w:val="20"/>
          <w:szCs w:val="20"/>
        </w:rPr>
        <w:t>,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emerga la centralità di Cristo e della Chiesa </w:t>
      </w:r>
      <w:r>
        <w:rPr>
          <w:rFonts w:ascii="Times" w:hAnsi="Times" w:cs="Times"/>
          <w:color w:val="FB0007"/>
          <w:sz w:val="20"/>
          <w:szCs w:val="20"/>
        </w:rPr>
        <w:t>nell’atto materno e autorevole di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</w:t>
      </w:r>
      <w:r w:rsidR="00124374">
        <w:rPr>
          <w:rFonts w:ascii="Times" w:hAnsi="Times" w:cs="Times"/>
          <w:color w:val="FB0007"/>
          <w:sz w:val="20"/>
          <w:szCs w:val="20"/>
        </w:rPr>
        <w:t>designa</w:t>
      </w:r>
      <w:r>
        <w:rPr>
          <w:rFonts w:ascii="Times" w:hAnsi="Times" w:cs="Times"/>
          <w:color w:val="FB0007"/>
          <w:sz w:val="20"/>
          <w:szCs w:val="20"/>
        </w:rPr>
        <w:t>re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</w:t>
      </w:r>
      <w:r w:rsidR="00124374">
        <w:rPr>
          <w:rFonts w:ascii="Times" w:hAnsi="Times" w:cs="Times"/>
          <w:color w:val="FB0007"/>
          <w:sz w:val="20"/>
          <w:szCs w:val="20"/>
        </w:rPr>
        <w:t>i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</w:t>
      </w:r>
      <w:r w:rsidR="003A1D2B">
        <w:rPr>
          <w:rFonts w:ascii="Times" w:hAnsi="Times" w:cs="Times"/>
          <w:color w:val="FB0007"/>
          <w:sz w:val="20"/>
          <w:szCs w:val="20"/>
        </w:rPr>
        <w:t>ragazzi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</w:t>
      </w:r>
      <w:r w:rsidR="00124374">
        <w:rPr>
          <w:rFonts w:ascii="Times" w:hAnsi="Times" w:cs="Times"/>
          <w:color w:val="FB0007"/>
          <w:sz w:val="20"/>
          <w:szCs w:val="20"/>
        </w:rPr>
        <w:t xml:space="preserve">a ricevere </w:t>
      </w:r>
      <w:r>
        <w:rPr>
          <w:rFonts w:ascii="Times" w:hAnsi="Times" w:cs="Times"/>
          <w:color w:val="FB0007"/>
          <w:sz w:val="20"/>
          <w:szCs w:val="20"/>
        </w:rPr>
        <w:t>la sovrabbondante grazia</w:t>
      </w:r>
      <w:r w:rsidR="00124374">
        <w:rPr>
          <w:rFonts w:ascii="Times" w:hAnsi="Times" w:cs="Times"/>
          <w:color w:val="FB0007"/>
          <w:sz w:val="20"/>
          <w:szCs w:val="20"/>
        </w:rPr>
        <w:t xml:space="preserve"> della Cresima e dell’Eucaristia</w:t>
      </w:r>
      <w:r>
        <w:rPr>
          <w:rFonts w:ascii="Times" w:hAnsi="Times" w:cs="Times"/>
          <w:color w:val="FB0007"/>
          <w:sz w:val="20"/>
          <w:szCs w:val="20"/>
        </w:rPr>
        <w:t>, compimento della stessa Iniziazione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. </w:t>
      </w:r>
      <w:r>
        <w:rPr>
          <w:rFonts w:ascii="Times" w:hAnsi="Times" w:cs="Times"/>
          <w:color w:val="FB0007"/>
          <w:sz w:val="20"/>
          <w:szCs w:val="20"/>
        </w:rPr>
        <w:t xml:space="preserve">La 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celebrazione </w:t>
      </w:r>
      <w:r>
        <w:rPr>
          <w:rFonts w:ascii="Times" w:hAnsi="Times" w:cs="Times"/>
          <w:color w:val="FB0007"/>
          <w:sz w:val="20"/>
          <w:szCs w:val="20"/>
        </w:rPr>
        <w:t xml:space="preserve">– come già altre volte ribadito – 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>metta chiaramente al centro</w:t>
      </w:r>
      <w:r w:rsidR="007A0DE4">
        <w:rPr>
          <w:rFonts w:ascii="Times" w:hAnsi="Times" w:cs="Times"/>
          <w:color w:val="FB0007"/>
          <w:sz w:val="20"/>
          <w:szCs w:val="20"/>
        </w:rPr>
        <w:t xml:space="preserve">, come </w:t>
      </w:r>
      <w:r>
        <w:rPr>
          <w:rFonts w:ascii="Times" w:hAnsi="Times" w:cs="Times"/>
          <w:color w:val="FB0007"/>
          <w:sz w:val="20"/>
          <w:szCs w:val="20"/>
        </w:rPr>
        <w:t>è proprio di ogni</w:t>
      </w:r>
      <w:r w:rsidR="007A0DE4">
        <w:rPr>
          <w:rFonts w:ascii="Times" w:hAnsi="Times" w:cs="Times"/>
          <w:color w:val="FB0007"/>
          <w:sz w:val="20"/>
          <w:szCs w:val="20"/>
        </w:rPr>
        <w:t xml:space="preserve"> celebrazione dell’Eucaristia d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>omenica</w:t>
      </w:r>
      <w:r w:rsidR="007A0DE4">
        <w:rPr>
          <w:rFonts w:ascii="Times" w:hAnsi="Times" w:cs="Times"/>
          <w:color w:val="FB0007"/>
          <w:sz w:val="20"/>
          <w:szCs w:val="20"/>
        </w:rPr>
        <w:t>le,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la </w:t>
      </w:r>
      <w:r w:rsidR="00E71840" w:rsidRPr="00C6438C">
        <w:rPr>
          <w:rFonts w:ascii="Times" w:hAnsi="Times" w:cs="Times"/>
          <w:i/>
          <w:color w:val="FB0007"/>
          <w:sz w:val="20"/>
          <w:szCs w:val="20"/>
        </w:rPr>
        <w:t>Parola di Dio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(si usi l’</w:t>
      </w:r>
      <w:r w:rsidR="00E71840" w:rsidRPr="00BA639A">
        <w:rPr>
          <w:rFonts w:ascii="Times" w:hAnsi="Times" w:cs="Times"/>
          <w:i/>
          <w:color w:val="FB0007"/>
          <w:sz w:val="20"/>
          <w:szCs w:val="20"/>
        </w:rPr>
        <w:t>Evangel</w:t>
      </w:r>
      <w:r w:rsidR="003A1D2B">
        <w:rPr>
          <w:rFonts w:ascii="Times" w:hAnsi="Times" w:cs="Times"/>
          <w:i/>
          <w:color w:val="FB0007"/>
          <w:sz w:val="20"/>
          <w:szCs w:val="20"/>
        </w:rPr>
        <w:t>i</w:t>
      </w:r>
      <w:r w:rsidR="00E71840" w:rsidRPr="00BA639A">
        <w:rPr>
          <w:rFonts w:ascii="Times" w:hAnsi="Times" w:cs="Times"/>
          <w:i/>
          <w:color w:val="FB0007"/>
          <w:sz w:val="20"/>
          <w:szCs w:val="20"/>
        </w:rPr>
        <w:t xml:space="preserve">ario 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nella processione di ingresso e nella Liturgia della Parola; le letture siano proclamate da </w:t>
      </w:r>
      <w:r w:rsidR="00E71840" w:rsidRPr="00BA639A">
        <w:rPr>
          <w:rFonts w:ascii="Times" w:hAnsi="Times" w:cs="Times"/>
          <w:i/>
          <w:color w:val="FB0007"/>
          <w:sz w:val="20"/>
          <w:szCs w:val="20"/>
        </w:rPr>
        <w:t>lettori adulti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; si usino i segni propri come i ceri e l’incenso) e </w:t>
      </w:r>
      <w:r w:rsidR="00E71840" w:rsidRPr="00C6438C">
        <w:rPr>
          <w:rFonts w:ascii="Times" w:hAnsi="Times" w:cs="Times"/>
          <w:i/>
          <w:color w:val="FB0007"/>
          <w:sz w:val="20"/>
          <w:szCs w:val="20"/>
        </w:rPr>
        <w:t>l’Eucaristia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(la </w:t>
      </w:r>
      <w:r w:rsidR="00E71840" w:rsidRPr="00BA639A">
        <w:rPr>
          <w:rFonts w:ascii="Times" w:hAnsi="Times" w:cs="Times"/>
          <w:i/>
          <w:color w:val="FB0007"/>
          <w:sz w:val="20"/>
          <w:szCs w:val="20"/>
        </w:rPr>
        <w:t>processione con i santi doni</w:t>
      </w:r>
      <w:r w:rsidR="00E71840" w:rsidRPr="00BA639A">
        <w:rPr>
          <w:rFonts w:ascii="Times" w:hAnsi="Times" w:cs="Times"/>
          <w:color w:val="FB0007"/>
          <w:sz w:val="20"/>
          <w:szCs w:val="20"/>
        </w:rPr>
        <w:t xml:space="preserve"> del pane e del vino e delle offerte per i poveri, senza altre aggiunte</w:t>
      </w:r>
      <w:r w:rsidR="004518DF">
        <w:rPr>
          <w:rFonts w:ascii="Times" w:hAnsi="Times" w:cs="Times"/>
          <w:color w:val="FB0007"/>
          <w:sz w:val="20"/>
          <w:szCs w:val="20"/>
        </w:rPr>
        <w:t>)</w:t>
      </w:r>
      <w:r w:rsidR="00EA6C2B">
        <w:rPr>
          <w:rFonts w:ascii="Times" w:hAnsi="Times" w:cs="Times"/>
          <w:color w:val="FB0007"/>
          <w:sz w:val="20"/>
          <w:szCs w:val="20"/>
        </w:rPr>
        <w:t>.</w:t>
      </w:r>
    </w:p>
    <w:p w:rsidR="00227121" w:rsidRPr="00BA639A" w:rsidRDefault="00124374" w:rsidP="00C93761">
      <w:pPr>
        <w:widowControl w:val="0"/>
        <w:autoSpaceDE w:val="0"/>
        <w:autoSpaceDN w:val="0"/>
        <w:adjustRightInd w:val="0"/>
        <w:spacing w:after="200"/>
        <w:jc w:val="both"/>
        <w:rPr>
          <w:rFonts w:ascii="Times" w:hAnsi="Times" w:cs="Times"/>
          <w:color w:val="FB0007"/>
          <w:sz w:val="20"/>
          <w:szCs w:val="20"/>
        </w:rPr>
      </w:pPr>
      <w:r>
        <w:rPr>
          <w:rFonts w:ascii="Times" w:hAnsi="Times" w:cs="Times"/>
          <w:color w:val="FB0007"/>
          <w:sz w:val="20"/>
          <w:szCs w:val="20"/>
        </w:rPr>
        <w:t>Questo</w:t>
      </w:r>
      <w:r w:rsidR="00227121" w:rsidRPr="00BA639A">
        <w:rPr>
          <w:rFonts w:ascii="Times" w:hAnsi="Times" w:cs="Times"/>
          <w:color w:val="FB0007"/>
          <w:sz w:val="20"/>
          <w:szCs w:val="20"/>
        </w:rPr>
        <w:t xml:space="preserve"> rito </w:t>
      </w:r>
      <w:r>
        <w:rPr>
          <w:rFonts w:ascii="Times" w:hAnsi="Times" w:cs="Times"/>
          <w:color w:val="FB0007"/>
          <w:sz w:val="20"/>
          <w:szCs w:val="20"/>
        </w:rPr>
        <w:t xml:space="preserve">va celebrato la </w:t>
      </w:r>
      <w:r w:rsidR="00B50420">
        <w:rPr>
          <w:rFonts w:ascii="Times" w:hAnsi="Times" w:cs="Times"/>
          <w:smallCaps/>
          <w:color w:val="FB0007"/>
          <w:sz w:val="20"/>
          <w:szCs w:val="20"/>
        </w:rPr>
        <w:t>terza, q</w:t>
      </w:r>
      <w:r w:rsidR="00D90977">
        <w:rPr>
          <w:rFonts w:ascii="Times" w:hAnsi="Times" w:cs="Times"/>
          <w:smallCaps/>
          <w:color w:val="FB0007"/>
          <w:sz w:val="20"/>
          <w:szCs w:val="20"/>
        </w:rPr>
        <w:t>uarta e quinta</w:t>
      </w:r>
      <w:r w:rsidR="00227121" w:rsidRPr="00C6438C">
        <w:rPr>
          <w:rFonts w:ascii="Times" w:hAnsi="Times" w:cs="Times"/>
          <w:smallCaps/>
          <w:color w:val="FB0007"/>
          <w:sz w:val="20"/>
          <w:szCs w:val="20"/>
        </w:rPr>
        <w:t xml:space="preserve"> Domenica </w:t>
      </w:r>
      <w:r w:rsidRPr="00C6438C">
        <w:rPr>
          <w:rFonts w:ascii="Times" w:hAnsi="Times" w:cs="Times"/>
          <w:smallCaps/>
          <w:color w:val="FB0007"/>
          <w:sz w:val="20"/>
          <w:szCs w:val="20"/>
        </w:rPr>
        <w:t>di Quaresima</w:t>
      </w:r>
      <w:r>
        <w:rPr>
          <w:rFonts w:ascii="Times" w:hAnsi="Times" w:cs="Times"/>
          <w:color w:val="FB0007"/>
          <w:sz w:val="20"/>
          <w:szCs w:val="20"/>
        </w:rPr>
        <w:t xml:space="preserve"> </w:t>
      </w:r>
      <w:r w:rsidR="00227121" w:rsidRPr="00BA639A">
        <w:rPr>
          <w:rFonts w:ascii="Times" w:hAnsi="Times" w:cs="Times"/>
          <w:color w:val="FB0007"/>
          <w:sz w:val="20"/>
          <w:szCs w:val="20"/>
        </w:rPr>
        <w:t xml:space="preserve">– </w:t>
      </w:r>
      <w:r>
        <w:rPr>
          <w:rFonts w:ascii="Times" w:hAnsi="Times" w:cs="Times"/>
          <w:color w:val="FB0007"/>
          <w:sz w:val="20"/>
          <w:szCs w:val="20"/>
        </w:rPr>
        <w:t xml:space="preserve">per analogia all’antichissima tradizione patristica di </w:t>
      </w:r>
      <w:r w:rsidR="00B50420">
        <w:rPr>
          <w:rFonts w:ascii="Times" w:hAnsi="Times" w:cs="Times"/>
          <w:color w:val="FB0007"/>
          <w:sz w:val="20"/>
          <w:szCs w:val="20"/>
        </w:rPr>
        <w:t>compiere sui</w:t>
      </w:r>
      <w:r>
        <w:rPr>
          <w:rFonts w:ascii="Times" w:hAnsi="Times" w:cs="Times"/>
          <w:color w:val="FB0007"/>
          <w:sz w:val="20"/>
          <w:szCs w:val="20"/>
        </w:rPr>
        <w:t xml:space="preserve"> catecumeni </w:t>
      </w:r>
      <w:r w:rsidR="00B50420">
        <w:rPr>
          <w:rFonts w:ascii="Times" w:hAnsi="Times" w:cs="Times"/>
          <w:color w:val="FB0007"/>
          <w:sz w:val="20"/>
          <w:szCs w:val="20"/>
        </w:rPr>
        <w:t>gli scrutini battesimali nelle Domeniche</w:t>
      </w:r>
      <w:r>
        <w:rPr>
          <w:rFonts w:ascii="Times" w:hAnsi="Times" w:cs="Times"/>
          <w:color w:val="FB0007"/>
          <w:sz w:val="20"/>
          <w:szCs w:val="20"/>
        </w:rPr>
        <w:t xml:space="preserve"> </w:t>
      </w:r>
      <w:r w:rsidR="00B50420">
        <w:rPr>
          <w:rFonts w:ascii="Times" w:hAnsi="Times" w:cs="Times"/>
          <w:color w:val="FB0007"/>
          <w:sz w:val="20"/>
          <w:szCs w:val="20"/>
        </w:rPr>
        <w:t>della Samaritana, del Cieco nato e di Lazzaro</w:t>
      </w:r>
      <w:r>
        <w:rPr>
          <w:rFonts w:ascii="Times" w:hAnsi="Times" w:cs="Times"/>
          <w:color w:val="FB0007"/>
          <w:sz w:val="20"/>
          <w:szCs w:val="20"/>
        </w:rPr>
        <w:t>,</w:t>
      </w:r>
      <w:r w:rsidR="00FC7CB6" w:rsidRPr="00BA639A">
        <w:rPr>
          <w:rFonts w:ascii="Times" w:hAnsi="Times" w:cs="Times"/>
          <w:color w:val="FB0007"/>
          <w:sz w:val="20"/>
          <w:szCs w:val="20"/>
        </w:rPr>
        <w:t xml:space="preserve"> utilizzando </w:t>
      </w:r>
      <w:r w:rsidR="00866AAC">
        <w:rPr>
          <w:rFonts w:ascii="Times" w:hAnsi="Times" w:cs="Times"/>
          <w:i/>
          <w:color w:val="FB0007"/>
          <w:sz w:val="20"/>
          <w:szCs w:val="20"/>
        </w:rPr>
        <w:t xml:space="preserve">esclusivamente </w:t>
      </w:r>
      <w:r w:rsidR="00FC7CB6" w:rsidRPr="00BA639A">
        <w:rPr>
          <w:rFonts w:ascii="Times" w:hAnsi="Times" w:cs="Times"/>
          <w:color w:val="FB0007"/>
          <w:sz w:val="20"/>
          <w:szCs w:val="20"/>
        </w:rPr>
        <w:t>i testi eucologici e le letture bibliche della Domenica</w:t>
      </w:r>
      <w:r w:rsidR="006119D5">
        <w:rPr>
          <w:rFonts w:ascii="Times" w:hAnsi="Times" w:cs="Times"/>
          <w:color w:val="FB0007"/>
          <w:sz w:val="20"/>
          <w:szCs w:val="20"/>
        </w:rPr>
        <w:t xml:space="preserve"> stessa</w:t>
      </w:r>
      <w:r w:rsidR="00FC7CB6" w:rsidRPr="00BA639A">
        <w:rPr>
          <w:rFonts w:ascii="Times" w:hAnsi="Times" w:cs="Times"/>
          <w:color w:val="FB0007"/>
          <w:sz w:val="20"/>
          <w:szCs w:val="20"/>
        </w:rPr>
        <w:t xml:space="preserve">. Il colore liturgico è il </w:t>
      </w:r>
      <w:r>
        <w:rPr>
          <w:rFonts w:ascii="Times" w:hAnsi="Times" w:cs="Times"/>
          <w:i/>
          <w:color w:val="FB0007"/>
          <w:sz w:val="20"/>
          <w:szCs w:val="20"/>
        </w:rPr>
        <w:t>viola</w:t>
      </w:r>
      <w:r w:rsidR="00FC7CB6" w:rsidRPr="00BA639A">
        <w:rPr>
          <w:rFonts w:ascii="Times" w:hAnsi="Times" w:cs="Times"/>
          <w:color w:val="FB0007"/>
          <w:sz w:val="20"/>
          <w:szCs w:val="20"/>
        </w:rPr>
        <w:t>.</w:t>
      </w:r>
    </w:p>
    <w:p w:rsidR="00B44264" w:rsidRPr="00C93761" w:rsidRDefault="00B44264" w:rsidP="00C93761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color w:val="FB0007"/>
          <w:sz w:val="16"/>
          <w:szCs w:val="16"/>
        </w:rPr>
      </w:pPr>
    </w:p>
    <w:p w:rsidR="00227121" w:rsidRPr="00866AAC" w:rsidRDefault="00BA639A" w:rsidP="0022712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FB0007"/>
          <w:sz w:val="28"/>
          <w:szCs w:val="28"/>
        </w:rPr>
      </w:pPr>
      <w:r w:rsidRPr="00BA639A">
        <w:rPr>
          <w:rFonts w:ascii="Times" w:hAnsi="Times" w:cs="Times"/>
          <w:color w:val="FB0007"/>
          <w:sz w:val="28"/>
          <w:szCs w:val="28"/>
        </w:rPr>
        <w:t>RIT</w:t>
      </w:r>
      <w:r w:rsidR="009B3A80">
        <w:rPr>
          <w:rFonts w:ascii="Times" w:hAnsi="Times" w:cs="Times"/>
          <w:color w:val="FB0007"/>
          <w:sz w:val="28"/>
          <w:szCs w:val="28"/>
        </w:rPr>
        <w:t>I</w:t>
      </w:r>
      <w:r w:rsidRPr="00BA639A">
        <w:rPr>
          <w:rFonts w:ascii="Times" w:hAnsi="Times" w:cs="Times"/>
          <w:color w:val="FB0007"/>
          <w:sz w:val="28"/>
          <w:szCs w:val="28"/>
        </w:rPr>
        <w:t xml:space="preserve"> DI INTRODUZIONE</w:t>
      </w:r>
    </w:p>
    <w:p w:rsidR="00BB076D" w:rsidRPr="005948FE" w:rsidRDefault="00C6438C" w:rsidP="00BB076D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>Canto d’</w:t>
      </w:r>
      <w:r w:rsidR="00866AAC">
        <w:rPr>
          <w:rFonts w:ascii="Times" w:hAnsi="Times" w:cs="Times"/>
          <w:b/>
        </w:rPr>
        <w:t>ingresso</w:t>
      </w:r>
    </w:p>
    <w:p w:rsidR="00E3455F" w:rsidRDefault="00C6438C" w:rsidP="00E3455F">
      <w:pPr>
        <w:widowControl w:val="0"/>
        <w:autoSpaceDE w:val="0"/>
        <w:autoSpaceDN w:val="0"/>
        <w:adjustRightInd w:val="0"/>
        <w:rPr>
          <w:rFonts w:ascii="Times" w:hAnsi="Times" w:cs="Times"/>
          <w:color w:val="FB0007"/>
          <w:sz w:val="20"/>
          <w:szCs w:val="20"/>
        </w:rPr>
      </w:pPr>
      <w:r>
        <w:rPr>
          <w:rFonts w:ascii="Times" w:hAnsi="Times" w:cs="Times"/>
          <w:color w:val="FB0007"/>
          <w:sz w:val="20"/>
          <w:szCs w:val="20"/>
        </w:rPr>
        <w:t>Si esegue un canto d’</w:t>
      </w:r>
      <w:r w:rsidR="00866AAC">
        <w:rPr>
          <w:rFonts w:ascii="Times" w:hAnsi="Times" w:cs="Times"/>
          <w:color w:val="FB0007"/>
          <w:sz w:val="20"/>
          <w:szCs w:val="20"/>
        </w:rPr>
        <w:t>ingresso, proprio del Tempo di Quaresima</w:t>
      </w:r>
      <w:r w:rsidR="00BA639A">
        <w:rPr>
          <w:rFonts w:ascii="Times" w:hAnsi="Times" w:cs="Times"/>
          <w:color w:val="FB0007"/>
          <w:sz w:val="20"/>
          <w:szCs w:val="20"/>
        </w:rPr>
        <w:t>.</w:t>
      </w:r>
    </w:p>
    <w:p w:rsidR="00BA639A" w:rsidRPr="00BB076D" w:rsidRDefault="00E3455F" w:rsidP="00227121">
      <w:pPr>
        <w:widowControl w:val="0"/>
        <w:autoSpaceDE w:val="0"/>
        <w:autoSpaceDN w:val="0"/>
        <w:adjustRightInd w:val="0"/>
        <w:spacing w:after="240"/>
        <w:rPr>
          <w:rFonts w:ascii="Geneva" w:hAnsi="Geneva" w:cs="Geneva"/>
          <w:color w:val="FB0007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>Il presbitero giunto all’altare lo incensa.</w:t>
      </w:r>
      <w:r w:rsidR="00BB076D">
        <w:rPr>
          <w:rFonts w:ascii="Times" w:hAnsi="Times" w:cs="Times"/>
          <w:color w:val="FB0007"/>
          <w:sz w:val="20"/>
          <w:szCs w:val="20"/>
        </w:rPr>
        <w:t xml:space="preserve"> </w:t>
      </w:r>
    </w:p>
    <w:p w:rsidR="00BB076D" w:rsidRPr="005948FE" w:rsidRDefault="00BB076D" w:rsidP="00BB076D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5948FE">
        <w:rPr>
          <w:rFonts w:ascii="Times" w:hAnsi="Times" w:cs="Times"/>
          <w:b/>
        </w:rPr>
        <w:t>Segno di croce e saluto liturgico</w:t>
      </w:r>
    </w:p>
    <w:p w:rsidR="00227121" w:rsidRPr="00BA639A" w:rsidRDefault="00BA639A" w:rsidP="00BA639A">
      <w:pPr>
        <w:widowControl w:val="0"/>
        <w:autoSpaceDE w:val="0"/>
        <w:autoSpaceDN w:val="0"/>
        <w:adjustRightInd w:val="0"/>
        <w:rPr>
          <w:rFonts w:ascii="Times" w:hAnsi="Times" w:cs="Times"/>
          <w:color w:val="FF0000"/>
          <w:sz w:val="20"/>
          <w:szCs w:val="20"/>
        </w:rPr>
      </w:pPr>
      <w:r w:rsidRPr="00BA639A">
        <w:rPr>
          <w:rFonts w:ascii="Times" w:hAnsi="Times" w:cs="Times"/>
          <w:color w:val="FF0000"/>
          <w:sz w:val="20"/>
          <w:szCs w:val="20"/>
        </w:rPr>
        <w:t>Il presbitero:</w:t>
      </w:r>
    </w:p>
    <w:p w:rsidR="00BB076D" w:rsidRPr="00BB076D" w:rsidRDefault="00BB076D" w:rsidP="00BB076D">
      <w:pPr>
        <w:keepNext/>
        <w:framePr w:dropCap="drop" w:lines="2" w:wrap="around" w:vAnchor="text" w:hAnchor="text"/>
        <w:spacing w:line="554" w:lineRule="exact"/>
        <w:rPr>
          <w:rFonts w:ascii="Times" w:hAnsi="Times" w:cs="Times New Roman"/>
          <w:color w:val="FF0000"/>
          <w:position w:val="-4"/>
          <w:sz w:val="68"/>
        </w:rPr>
      </w:pPr>
      <w:r w:rsidRPr="00BB076D">
        <w:rPr>
          <w:rFonts w:ascii="Times" w:hAnsi="Times" w:cs="Times New Roman"/>
          <w:color w:val="FF0000"/>
          <w:position w:val="-4"/>
          <w:sz w:val="68"/>
        </w:rPr>
        <w:t>N</w:t>
      </w:r>
    </w:p>
    <w:p w:rsidR="00BB076D" w:rsidRDefault="00BA639A" w:rsidP="00BA639A">
      <w:pPr>
        <w:rPr>
          <w:rFonts w:ascii="Times" w:hAnsi="Times" w:cs="Times New Roman"/>
        </w:rPr>
      </w:pPr>
      <w:r w:rsidRPr="00BA639A">
        <w:rPr>
          <w:rFonts w:ascii="Times" w:hAnsi="Times" w:cs="Times New Roman"/>
        </w:rPr>
        <w:t xml:space="preserve">el nome del Padre </w:t>
      </w:r>
    </w:p>
    <w:p w:rsidR="00BA639A" w:rsidRPr="00BA639A" w:rsidRDefault="00BA639A" w:rsidP="00BA639A">
      <w:pPr>
        <w:rPr>
          <w:rFonts w:ascii="Times" w:hAnsi="Times" w:cs="Times New Roman"/>
        </w:rPr>
      </w:pPr>
      <w:r w:rsidRPr="00BA639A">
        <w:rPr>
          <w:rFonts w:ascii="Times" w:hAnsi="Times" w:cs="Times New Roman"/>
        </w:rPr>
        <w:t>e del Figlio e dello Spirito Santo.</w:t>
      </w:r>
    </w:p>
    <w:p w:rsidR="00BA639A" w:rsidRPr="00BA639A" w:rsidRDefault="00BB076D" w:rsidP="00BA639A">
      <w:pPr>
        <w:rPr>
          <w:rFonts w:ascii="Times" w:hAnsi="Times" w:cs="Times New Roman"/>
        </w:rPr>
      </w:pPr>
      <w:r w:rsidRPr="00FB2C08">
        <w:rPr>
          <w:rFonts w:ascii="STIXGeneral-Regular" w:hAnsi="STIXGeneral-Regular" w:cs="STIXGeneral-Regular"/>
          <w:color w:val="FF0000"/>
        </w:rPr>
        <w:t>℞.</w:t>
      </w:r>
      <w:r w:rsidRPr="00FB2C08">
        <w:rPr>
          <w:rFonts w:ascii="Times" w:hAnsi="Times" w:cs="Times New Roman"/>
        </w:rPr>
        <w:t xml:space="preserve"> </w:t>
      </w:r>
      <w:r w:rsidR="00BA639A" w:rsidRPr="00BB076D">
        <w:rPr>
          <w:rFonts w:ascii="Times" w:hAnsi="Times" w:cs="Times New Roman"/>
        </w:rPr>
        <w:t>A</w:t>
      </w:r>
      <w:r w:rsidR="00BA639A" w:rsidRPr="00BA639A">
        <w:rPr>
          <w:rFonts w:ascii="Times" w:hAnsi="Times" w:cs="Times New Roman"/>
        </w:rPr>
        <w:t>men.</w:t>
      </w:r>
    </w:p>
    <w:p w:rsidR="00BA639A" w:rsidRPr="00C93761" w:rsidRDefault="00BA639A" w:rsidP="00BA639A">
      <w:pPr>
        <w:rPr>
          <w:rFonts w:ascii="Times" w:hAnsi="Times" w:cs="Times New Roman"/>
          <w:sz w:val="18"/>
          <w:szCs w:val="18"/>
        </w:rPr>
      </w:pPr>
    </w:p>
    <w:p w:rsidR="00866AAC" w:rsidRDefault="00866AAC" w:rsidP="00BA639A">
      <w:pPr>
        <w:rPr>
          <w:rFonts w:ascii="Times" w:eastAsia="Times New Roman" w:hAnsi="Times" w:cs="Times New Roman"/>
        </w:rPr>
      </w:pPr>
      <w:r w:rsidRPr="00866AAC">
        <w:rPr>
          <w:rFonts w:ascii="Times" w:eastAsia="Times New Roman" w:hAnsi="Times" w:cs="Times New Roman"/>
        </w:rPr>
        <w:t>Fratelli, eletti sec</w:t>
      </w:r>
      <w:r>
        <w:rPr>
          <w:rFonts w:ascii="Times" w:eastAsia="Times New Roman" w:hAnsi="Times" w:cs="Times New Roman"/>
        </w:rPr>
        <w:t>ondo la prescienza di Dio Padre</w:t>
      </w:r>
    </w:p>
    <w:p w:rsidR="00866AAC" w:rsidRDefault="00866AAC" w:rsidP="00BA639A">
      <w:pPr>
        <w:rPr>
          <w:rFonts w:ascii="Times" w:eastAsia="Times New Roman" w:hAnsi="Times" w:cs="Times New Roman"/>
        </w:rPr>
      </w:pPr>
      <w:r w:rsidRPr="00866AAC">
        <w:rPr>
          <w:rFonts w:ascii="Times" w:eastAsia="Times New Roman" w:hAnsi="Times" w:cs="Times New Roman"/>
        </w:rPr>
        <w:t>mediante la santificazione dello Spirito</w:t>
      </w:r>
    </w:p>
    <w:p w:rsidR="00866AAC" w:rsidRDefault="00866AAC" w:rsidP="00BA639A">
      <w:pPr>
        <w:rPr>
          <w:rFonts w:ascii="Times" w:eastAsia="Times New Roman" w:hAnsi="Times" w:cs="Times New Roman"/>
        </w:rPr>
      </w:pPr>
      <w:r w:rsidRPr="00866AAC">
        <w:rPr>
          <w:rFonts w:ascii="Times" w:eastAsia="Times New Roman" w:hAnsi="Times" w:cs="Times New Roman"/>
        </w:rPr>
        <w:t>per obbedire a Gesù Cristo</w:t>
      </w:r>
    </w:p>
    <w:p w:rsidR="00866AAC" w:rsidRDefault="00866AAC" w:rsidP="00BA639A">
      <w:pPr>
        <w:rPr>
          <w:rFonts w:ascii="Times" w:eastAsia="Times New Roman" w:hAnsi="Times" w:cs="Times New Roman"/>
        </w:rPr>
      </w:pPr>
      <w:r w:rsidRPr="00866AAC">
        <w:rPr>
          <w:rFonts w:ascii="Times" w:eastAsia="Times New Roman" w:hAnsi="Times" w:cs="Times New Roman"/>
        </w:rPr>
        <w:t>e per essere aspersi del suo sangue,</w:t>
      </w:r>
    </w:p>
    <w:p w:rsidR="00BA639A" w:rsidRPr="00866AAC" w:rsidRDefault="00866AAC" w:rsidP="00BA639A">
      <w:pPr>
        <w:rPr>
          <w:rFonts w:ascii="Times" w:hAnsi="Times" w:cs="Times New Roman"/>
          <w:sz w:val="20"/>
          <w:szCs w:val="20"/>
        </w:rPr>
      </w:pPr>
      <w:r w:rsidRPr="00866AAC">
        <w:rPr>
          <w:rFonts w:ascii="Times" w:eastAsia="Times New Roman" w:hAnsi="Times" w:cs="Times New Roman"/>
        </w:rPr>
        <w:t xml:space="preserve">grazia e pace in abbondanza </w:t>
      </w:r>
      <w:r>
        <w:rPr>
          <w:rFonts w:ascii="Times" w:eastAsia="Times New Roman" w:hAnsi="Times" w:cs="Times New Roman"/>
        </w:rPr>
        <w:t>siano con</w:t>
      </w:r>
      <w:r w:rsidRPr="00866AAC">
        <w:rPr>
          <w:rFonts w:ascii="Times" w:eastAsia="Times New Roman" w:hAnsi="Times" w:cs="Times New Roman"/>
        </w:rPr>
        <w:t xml:space="preserve"> tutti voi. </w:t>
      </w:r>
      <w:r w:rsidRPr="00866AAC">
        <w:rPr>
          <w:rFonts w:ascii="Times" w:eastAsia="Times New Roman" w:hAnsi="Times" w:cs="Times New Roman"/>
          <w:sz w:val="20"/>
          <w:szCs w:val="20"/>
        </w:rPr>
        <w:t>(</w:t>
      </w:r>
      <w:r w:rsidRPr="00866AAC">
        <w:rPr>
          <w:rFonts w:ascii="Times" w:eastAsia="Times New Roman" w:hAnsi="Times" w:cs="Times New Roman"/>
          <w:i/>
          <w:sz w:val="20"/>
          <w:szCs w:val="20"/>
        </w:rPr>
        <w:t>Cfr.</w:t>
      </w:r>
      <w:r w:rsidRPr="00866AAC">
        <w:rPr>
          <w:rFonts w:ascii="Times" w:eastAsia="Times New Roman" w:hAnsi="Times" w:cs="Times New Roman"/>
          <w:sz w:val="20"/>
          <w:szCs w:val="20"/>
        </w:rPr>
        <w:t xml:space="preserve"> 1Pt 1, 1-2)</w:t>
      </w:r>
      <w:r w:rsidR="00BA639A" w:rsidRPr="00866AAC">
        <w:rPr>
          <w:rFonts w:ascii="Times" w:hAnsi="Times" w:cs="Times New Roman"/>
          <w:sz w:val="20"/>
          <w:szCs w:val="20"/>
        </w:rPr>
        <w:t>.</w:t>
      </w:r>
    </w:p>
    <w:p w:rsidR="006119D5" w:rsidRPr="00C93761" w:rsidRDefault="00FB2C08" w:rsidP="00C93761">
      <w:pPr>
        <w:rPr>
          <w:rFonts w:ascii="Times" w:hAnsi="Times"/>
        </w:rPr>
      </w:pPr>
      <w:r w:rsidRPr="00FB2C08">
        <w:rPr>
          <w:rFonts w:ascii="STIXGeneral-Regular" w:hAnsi="STIXGeneral-Regular" w:cs="STIXGeneral-Regular"/>
          <w:color w:val="FF0000"/>
        </w:rPr>
        <w:t>℞.</w:t>
      </w:r>
      <w:r w:rsidRPr="00FB2C08">
        <w:rPr>
          <w:rFonts w:ascii="Times" w:hAnsi="Times" w:cs="Times New Roman"/>
        </w:rPr>
        <w:t xml:space="preserve"> </w:t>
      </w:r>
      <w:r w:rsidR="00BA639A" w:rsidRPr="00BA639A">
        <w:rPr>
          <w:rFonts w:ascii="Times" w:hAnsi="Times"/>
        </w:rPr>
        <w:t>E con il tuo spirito.</w:t>
      </w:r>
    </w:p>
    <w:p w:rsidR="00B50420" w:rsidRDefault="00B50420" w:rsidP="00BB076D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</w:p>
    <w:p w:rsidR="00997D14" w:rsidRDefault="00997D14" w:rsidP="00997D14">
      <w:pPr>
        <w:rPr>
          <w:rFonts w:ascii="Times" w:hAnsi="Times"/>
          <w:i/>
        </w:rPr>
      </w:pPr>
      <w:r>
        <w:rPr>
          <w:rFonts w:ascii="Times" w:hAnsi="Times"/>
          <w:i/>
        </w:rPr>
        <w:t>Oppure:</w:t>
      </w:r>
    </w:p>
    <w:p w:rsidR="00997D14" w:rsidRDefault="00997D14" w:rsidP="00997D14">
      <w:pPr>
        <w:rPr>
          <w:rFonts w:ascii="Times" w:hAnsi="Times"/>
        </w:rPr>
      </w:pPr>
      <w:r>
        <w:rPr>
          <w:rFonts w:ascii="Times" w:hAnsi="Times"/>
        </w:rPr>
        <w:t>La grazia del Signore nostro Gesù Cristo,</w:t>
      </w:r>
    </w:p>
    <w:p w:rsidR="00997D14" w:rsidRDefault="00997D14" w:rsidP="00997D14">
      <w:pPr>
        <w:rPr>
          <w:rFonts w:ascii="Times" w:hAnsi="Times"/>
        </w:rPr>
      </w:pPr>
      <w:r>
        <w:rPr>
          <w:rFonts w:ascii="Times" w:hAnsi="Times"/>
        </w:rPr>
        <w:t>l’amore di Dio Padre</w:t>
      </w:r>
    </w:p>
    <w:p w:rsidR="00997D14" w:rsidRDefault="00997D14" w:rsidP="00997D14">
      <w:pPr>
        <w:rPr>
          <w:rFonts w:ascii="Times" w:hAnsi="Times"/>
        </w:rPr>
      </w:pPr>
      <w:r>
        <w:rPr>
          <w:rFonts w:ascii="Times" w:hAnsi="Times"/>
        </w:rPr>
        <w:t xml:space="preserve">e la comunione dello Spirito Santo </w:t>
      </w:r>
    </w:p>
    <w:p w:rsidR="00997D14" w:rsidRDefault="00997D14" w:rsidP="00997D14">
      <w:pPr>
        <w:rPr>
          <w:rFonts w:ascii="Times" w:hAnsi="Times"/>
        </w:rPr>
      </w:pPr>
      <w:r>
        <w:rPr>
          <w:rFonts w:ascii="Times" w:hAnsi="Times"/>
        </w:rPr>
        <w:lastRenderedPageBreak/>
        <w:t>sia con tutti voi.</w:t>
      </w:r>
    </w:p>
    <w:p w:rsidR="00997D14" w:rsidRPr="008467E6" w:rsidRDefault="00997D14" w:rsidP="00997D14">
      <w:pPr>
        <w:rPr>
          <w:rFonts w:ascii="Times" w:hAnsi="Times"/>
        </w:rPr>
      </w:pPr>
      <w:r w:rsidRPr="00FB2C08">
        <w:rPr>
          <w:rFonts w:ascii="STIXGeneral-Regular" w:hAnsi="STIXGeneral-Regular" w:cs="STIXGeneral-Regular"/>
          <w:color w:val="FF0000"/>
        </w:rPr>
        <w:t>℞.</w:t>
      </w:r>
      <w:r w:rsidRPr="00FB2C08">
        <w:rPr>
          <w:rFonts w:ascii="Times" w:hAnsi="Times" w:cs="Times New Roman"/>
        </w:rPr>
        <w:t xml:space="preserve"> </w:t>
      </w:r>
      <w:r>
        <w:rPr>
          <w:rFonts w:ascii="Times" w:hAnsi="Times"/>
        </w:rPr>
        <w:t>E con il tuo spirito.</w:t>
      </w:r>
    </w:p>
    <w:p w:rsidR="004518DF" w:rsidRDefault="004518DF" w:rsidP="00BB076D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</w:p>
    <w:p w:rsidR="00BB076D" w:rsidRPr="005948FE" w:rsidRDefault="00BB076D" w:rsidP="00BB076D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b/>
        </w:rPr>
      </w:pPr>
      <w:r w:rsidRPr="005948FE">
        <w:rPr>
          <w:rFonts w:ascii="Times" w:hAnsi="Times" w:cs="Times"/>
          <w:b/>
        </w:rPr>
        <w:t>Monizione</w:t>
      </w:r>
    </w:p>
    <w:p w:rsidR="00BA639A" w:rsidRDefault="00BA639A" w:rsidP="00BA639A">
      <w:pPr>
        <w:widowControl w:val="0"/>
        <w:autoSpaceDE w:val="0"/>
        <w:autoSpaceDN w:val="0"/>
        <w:adjustRightInd w:val="0"/>
        <w:rPr>
          <w:rFonts w:ascii="Times" w:hAnsi="Times" w:cs="Times"/>
          <w:color w:val="FF0000"/>
          <w:sz w:val="20"/>
          <w:szCs w:val="20"/>
        </w:rPr>
      </w:pPr>
      <w:r w:rsidRPr="00BA639A">
        <w:rPr>
          <w:rFonts w:ascii="Times" w:hAnsi="Times" w:cs="Times"/>
          <w:color w:val="FF0000"/>
          <w:sz w:val="20"/>
          <w:szCs w:val="20"/>
        </w:rPr>
        <w:t>Il presbitero</w:t>
      </w:r>
      <w:r>
        <w:rPr>
          <w:rFonts w:ascii="Times" w:hAnsi="Times" w:cs="Times"/>
          <w:color w:val="FF0000"/>
          <w:sz w:val="20"/>
          <w:szCs w:val="20"/>
        </w:rPr>
        <w:t xml:space="preserve"> introduce con queste parole o altre simili</w:t>
      </w:r>
      <w:r w:rsidRPr="00BA639A">
        <w:rPr>
          <w:rFonts w:ascii="Times" w:hAnsi="Times" w:cs="Times"/>
          <w:color w:val="FF0000"/>
          <w:sz w:val="20"/>
          <w:szCs w:val="20"/>
        </w:rPr>
        <w:t>:</w:t>
      </w:r>
    </w:p>
    <w:p w:rsidR="00FB2C08" w:rsidRPr="00FB2C08" w:rsidRDefault="00FB2C08" w:rsidP="00FB2C08">
      <w:pPr>
        <w:keepNext/>
        <w:framePr w:dropCap="drop" w:lines="2" w:wrap="around" w:vAnchor="text" w:hAnchor="text"/>
        <w:spacing w:line="554" w:lineRule="exact"/>
        <w:rPr>
          <w:rFonts w:ascii="Times" w:hAnsi="Times" w:cs="Times New Roman"/>
          <w:color w:val="FF0000"/>
          <w:position w:val="-4"/>
          <w:sz w:val="66"/>
        </w:rPr>
      </w:pPr>
      <w:r w:rsidRPr="00FB2C08">
        <w:rPr>
          <w:rFonts w:ascii="Times" w:hAnsi="Times" w:cs="Times New Roman"/>
          <w:color w:val="FF0000"/>
          <w:position w:val="-4"/>
          <w:sz w:val="66"/>
        </w:rPr>
        <w:t>C</w:t>
      </w:r>
    </w:p>
    <w:p w:rsidR="00BA639A" w:rsidRDefault="00C93761" w:rsidP="00BA639A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</w:t>
      </w:r>
      <w:r w:rsidR="00BA639A">
        <w:rPr>
          <w:rFonts w:ascii="Times" w:hAnsi="Times" w:cs="Times New Roman"/>
        </w:rPr>
        <w:t>ari fratelli e sorelle,</w:t>
      </w:r>
    </w:p>
    <w:p w:rsidR="00866AAC" w:rsidRDefault="00C93761" w:rsidP="00866AAC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</w:t>
      </w:r>
      <w:r w:rsidR="00BA639A">
        <w:rPr>
          <w:rFonts w:ascii="Times" w:hAnsi="Times" w:cs="Times New Roman"/>
        </w:rPr>
        <w:t>siamo raccolti dal Signore Gesù</w:t>
      </w:r>
      <w:r w:rsidR="00866AAC">
        <w:rPr>
          <w:rFonts w:ascii="Times" w:hAnsi="Times" w:cs="Times New Roman"/>
        </w:rPr>
        <w:t xml:space="preserve">, </w:t>
      </w:r>
      <w:r w:rsidR="00E3455F">
        <w:rPr>
          <w:rFonts w:ascii="Times" w:hAnsi="Times" w:cs="Times New Roman"/>
        </w:rPr>
        <w:t>per celebrare l’Eucaristia</w:t>
      </w:r>
    </w:p>
    <w:p w:rsidR="00BA639A" w:rsidRDefault="00B50420" w:rsidP="00BB076D">
      <w:pPr>
        <w:spacing w:after="120"/>
        <w:rPr>
          <w:rFonts w:ascii="Times" w:hAnsi="Times" w:cs="Times New Roman"/>
        </w:rPr>
      </w:pPr>
      <w:r>
        <w:rPr>
          <w:rFonts w:ascii="Times" w:hAnsi="Times" w:cs="Times New Roman"/>
        </w:rPr>
        <w:t>in</w:t>
      </w:r>
      <w:r w:rsidR="00866AAC">
        <w:rPr>
          <w:rFonts w:ascii="Times" w:hAnsi="Times" w:cs="Times New Roman"/>
        </w:rPr>
        <w:t xml:space="preserve"> questo tempo di conversione e penitenza</w:t>
      </w:r>
      <w:r w:rsidR="00BA639A">
        <w:rPr>
          <w:rFonts w:ascii="Times" w:hAnsi="Times" w:cs="Times New Roman"/>
        </w:rPr>
        <w:t>.</w:t>
      </w:r>
    </w:p>
    <w:p w:rsidR="00BA639A" w:rsidRDefault="00BA639A" w:rsidP="00BA639A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Durante questa </w:t>
      </w:r>
      <w:r w:rsidR="00E3455F">
        <w:rPr>
          <w:rFonts w:ascii="Times" w:hAnsi="Times" w:cs="Times New Roman"/>
        </w:rPr>
        <w:t>santa liturgia</w:t>
      </w:r>
      <w:r>
        <w:rPr>
          <w:rFonts w:ascii="Times" w:hAnsi="Times" w:cs="Times New Roman"/>
        </w:rPr>
        <w:t>,</w:t>
      </w:r>
    </w:p>
    <w:p w:rsidR="00BA639A" w:rsidRDefault="00BA639A" w:rsidP="00BA639A">
      <w:pPr>
        <w:rPr>
          <w:rFonts w:ascii="Times" w:hAnsi="Times" w:cs="Times New Roman"/>
        </w:rPr>
      </w:pPr>
      <w:r>
        <w:rPr>
          <w:rFonts w:ascii="Times" w:hAnsi="Times" w:cs="Times New Roman"/>
        </w:rPr>
        <w:t>alla presenza della comunità cristiana</w:t>
      </w:r>
    </w:p>
    <w:p w:rsidR="00BA639A" w:rsidRPr="00BA639A" w:rsidRDefault="00BA639A" w:rsidP="00BA639A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e dei vostri genitori, </w:t>
      </w:r>
    </w:p>
    <w:p w:rsidR="00B50420" w:rsidRDefault="00D562AE" w:rsidP="00BA639A">
      <w:pPr>
        <w:rPr>
          <w:rFonts w:ascii="Times" w:hAnsi="Times"/>
        </w:rPr>
      </w:pPr>
      <w:r>
        <w:rPr>
          <w:rFonts w:ascii="Times" w:hAnsi="Times"/>
        </w:rPr>
        <w:t>voi, cari ragazzi</w:t>
      </w:r>
      <w:r w:rsidR="00BB076D">
        <w:rPr>
          <w:rFonts w:ascii="Times" w:hAnsi="Times"/>
        </w:rPr>
        <w:t xml:space="preserve"> che </w:t>
      </w:r>
      <w:r w:rsidR="00B50420">
        <w:rPr>
          <w:rFonts w:ascii="Times" w:hAnsi="Times"/>
        </w:rPr>
        <w:t xml:space="preserve">già avete ricevuto il Battesimo </w:t>
      </w:r>
    </w:p>
    <w:p w:rsidR="007A0DE4" w:rsidRDefault="00B50420" w:rsidP="00B50420">
      <w:pPr>
        <w:rPr>
          <w:rFonts w:ascii="Times" w:hAnsi="Times"/>
        </w:rPr>
      </w:pPr>
      <w:r>
        <w:rPr>
          <w:rFonts w:ascii="Times" w:hAnsi="Times"/>
        </w:rPr>
        <w:t xml:space="preserve">e siete stati </w:t>
      </w:r>
      <w:r w:rsidR="008C3F27" w:rsidRPr="008C3F27">
        <w:rPr>
          <w:rFonts w:ascii="Times" w:hAnsi="Times"/>
        </w:rPr>
        <w:t>chiamat</w:t>
      </w:r>
      <w:r w:rsidRPr="008C3F27">
        <w:rPr>
          <w:rFonts w:ascii="Times" w:hAnsi="Times"/>
        </w:rPr>
        <w:t>i</w:t>
      </w:r>
      <w:r w:rsidR="00866AAC" w:rsidRPr="008C3F27">
        <w:rPr>
          <w:rFonts w:ascii="Times" w:hAnsi="Times"/>
        </w:rPr>
        <w:t xml:space="preserve"> </w:t>
      </w:r>
      <w:r>
        <w:rPr>
          <w:rFonts w:ascii="Times" w:hAnsi="Times"/>
        </w:rPr>
        <w:t xml:space="preserve">per </w:t>
      </w:r>
      <w:r w:rsidR="00997D14">
        <w:rPr>
          <w:rFonts w:ascii="Times" w:hAnsi="Times"/>
        </w:rPr>
        <w:t>ricevere i sacramenti della Cresima e dell’Eucaristia,</w:t>
      </w:r>
    </w:p>
    <w:p w:rsidR="00B50420" w:rsidRDefault="00B50420" w:rsidP="00B50420">
      <w:pPr>
        <w:rPr>
          <w:rFonts w:ascii="Times" w:hAnsi="Times"/>
        </w:rPr>
      </w:pPr>
      <w:r>
        <w:rPr>
          <w:rFonts w:ascii="Times" w:hAnsi="Times"/>
        </w:rPr>
        <w:t xml:space="preserve">avrete il dono della preghiera della </w:t>
      </w:r>
      <w:r w:rsidR="00D562AE">
        <w:rPr>
          <w:rFonts w:ascii="Times" w:hAnsi="Times"/>
        </w:rPr>
        <w:t>Chiesa</w:t>
      </w:r>
    </w:p>
    <w:p w:rsidR="000E598C" w:rsidRDefault="00D562AE" w:rsidP="00B50420">
      <w:pPr>
        <w:rPr>
          <w:rFonts w:ascii="Times" w:hAnsi="Times"/>
        </w:rPr>
      </w:pPr>
      <w:r>
        <w:rPr>
          <w:rFonts w:ascii="Times" w:hAnsi="Times"/>
        </w:rPr>
        <w:t xml:space="preserve">che implorerà su di voi la grazia </w:t>
      </w:r>
    </w:p>
    <w:p w:rsidR="00161204" w:rsidRDefault="000E598C" w:rsidP="00B50420">
      <w:pPr>
        <w:rPr>
          <w:rFonts w:ascii="Times" w:hAnsi="Times"/>
          <w:color w:val="FF0000"/>
        </w:rPr>
      </w:pPr>
      <w:r>
        <w:rPr>
          <w:rFonts w:ascii="Times" w:hAnsi="Times"/>
        </w:rPr>
        <w:t>perché imparate a cercare anzitutto il Signore Gesù Cristo,</w:t>
      </w:r>
      <w:r w:rsidRPr="000E598C">
        <w:rPr>
          <w:rFonts w:ascii="Times" w:hAnsi="Times"/>
          <w:color w:val="FF0000"/>
        </w:rPr>
        <w:t xml:space="preserve"> </w:t>
      </w:r>
    </w:p>
    <w:p w:rsidR="00161204" w:rsidRDefault="000E598C" w:rsidP="00B50420">
      <w:pPr>
        <w:rPr>
          <w:rFonts w:ascii="Times" w:hAnsi="Times"/>
        </w:rPr>
      </w:pPr>
      <w:r w:rsidRPr="000E598C">
        <w:rPr>
          <w:rFonts w:ascii="Times" w:hAnsi="Times"/>
          <w:color w:val="FF0000"/>
        </w:rPr>
        <w:t>[</w:t>
      </w:r>
      <w:r>
        <w:rPr>
          <w:rFonts w:ascii="Times" w:hAnsi="Times"/>
        </w:rPr>
        <w:t xml:space="preserve">III: che si è rivelato alla Samaritana come acqua viva; </w:t>
      </w:r>
    </w:p>
    <w:p w:rsidR="00161204" w:rsidRDefault="00161204" w:rsidP="00B50420">
      <w:pPr>
        <w:rPr>
          <w:rFonts w:ascii="Times" w:hAnsi="Times"/>
        </w:rPr>
      </w:pPr>
      <w:r>
        <w:rPr>
          <w:rFonts w:ascii="Times" w:hAnsi="Times"/>
        </w:rPr>
        <w:t>IV</w:t>
      </w:r>
      <w:r w:rsidR="000E598C">
        <w:rPr>
          <w:rFonts w:ascii="Times" w:hAnsi="Times"/>
        </w:rPr>
        <w:t xml:space="preserve">: che si è rivelato al cieco nato come luce del mondo; </w:t>
      </w:r>
    </w:p>
    <w:p w:rsidR="00D562AE" w:rsidRDefault="000E598C" w:rsidP="00B50420">
      <w:pPr>
        <w:rPr>
          <w:rFonts w:ascii="Times" w:hAnsi="Times"/>
        </w:rPr>
      </w:pPr>
      <w:r>
        <w:rPr>
          <w:rFonts w:ascii="Times" w:hAnsi="Times"/>
        </w:rPr>
        <w:t xml:space="preserve">V: </w:t>
      </w:r>
      <w:r w:rsidR="00161204">
        <w:rPr>
          <w:rFonts w:ascii="Times" w:hAnsi="Times"/>
        </w:rPr>
        <w:t xml:space="preserve">che si è mostrato a Lazzaro come </w:t>
      </w:r>
      <w:r>
        <w:rPr>
          <w:rFonts w:ascii="Times" w:hAnsi="Times"/>
        </w:rPr>
        <w:t>vita e risurrezione</w:t>
      </w:r>
      <w:r w:rsidRPr="000E598C">
        <w:rPr>
          <w:rFonts w:ascii="Times" w:hAnsi="Times"/>
          <w:color w:val="FF0000"/>
        </w:rPr>
        <w:t>]</w:t>
      </w:r>
      <w:r w:rsidRPr="000E598C">
        <w:rPr>
          <w:rFonts w:ascii="Times" w:hAnsi="Times"/>
        </w:rPr>
        <w:t>.</w:t>
      </w:r>
    </w:p>
    <w:p w:rsidR="00161204" w:rsidRDefault="00161204" w:rsidP="00B50420">
      <w:pPr>
        <w:rPr>
          <w:rFonts w:ascii="Times" w:hAnsi="Times"/>
        </w:rPr>
      </w:pPr>
    </w:p>
    <w:p w:rsidR="007D1818" w:rsidRDefault="007D1818" w:rsidP="007D1818">
      <w:pPr>
        <w:rPr>
          <w:rFonts w:ascii="Times" w:hAnsi="Times"/>
        </w:rPr>
      </w:pPr>
      <w:r>
        <w:rPr>
          <w:rFonts w:ascii="Times" w:hAnsi="Times"/>
        </w:rPr>
        <w:t>E ora disponiamoci a questa celebrazione</w:t>
      </w:r>
    </w:p>
    <w:p w:rsidR="007D1818" w:rsidRDefault="007D1818" w:rsidP="007D1818">
      <w:pPr>
        <w:rPr>
          <w:rFonts w:ascii="Times" w:hAnsi="Times"/>
        </w:rPr>
      </w:pPr>
      <w:r>
        <w:rPr>
          <w:rFonts w:ascii="Times" w:hAnsi="Times"/>
        </w:rPr>
        <w:t>chiedendo perdono dei nostri peccati.</w:t>
      </w:r>
    </w:p>
    <w:p w:rsidR="00161204" w:rsidRDefault="00161204" w:rsidP="00B50420">
      <w:pPr>
        <w:rPr>
          <w:rFonts w:ascii="Times" w:hAnsi="Times"/>
        </w:rPr>
      </w:pPr>
    </w:p>
    <w:p w:rsidR="00BB076D" w:rsidRDefault="00BB076D" w:rsidP="00BA639A">
      <w:pPr>
        <w:rPr>
          <w:rFonts w:ascii="Times" w:hAnsi="Times"/>
        </w:rPr>
      </w:pPr>
    </w:p>
    <w:p w:rsidR="00E3455F" w:rsidRDefault="00E3455F" w:rsidP="00E3455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 xml:space="preserve">Si fa l’atto penitenziale come previsto dal Messale Romano. </w:t>
      </w:r>
    </w:p>
    <w:p w:rsidR="006119D5" w:rsidRDefault="00E3455F" w:rsidP="009B3A80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 xml:space="preserve">Quindi si canta il </w:t>
      </w:r>
      <w:r>
        <w:rPr>
          <w:rFonts w:ascii="Times" w:hAnsi="Times" w:cs="Times"/>
          <w:smallCaps/>
          <w:color w:val="FF0000"/>
          <w:sz w:val="20"/>
          <w:szCs w:val="20"/>
        </w:rPr>
        <w:t>Signore pietà</w:t>
      </w:r>
      <w:r w:rsidR="006119D5">
        <w:rPr>
          <w:rFonts w:ascii="Times" w:hAnsi="Times" w:cs="Times"/>
          <w:color w:val="FF0000"/>
          <w:sz w:val="20"/>
          <w:szCs w:val="20"/>
        </w:rPr>
        <w:t>.</w:t>
      </w:r>
    </w:p>
    <w:p w:rsidR="006119D5" w:rsidRDefault="006119D5" w:rsidP="009B3A80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 xml:space="preserve">Dopo l’Orazione colletta, tutti siedono e ha inizio la </w:t>
      </w:r>
      <w:r w:rsidR="00814ABE">
        <w:rPr>
          <w:rFonts w:ascii="Times" w:hAnsi="Times" w:cs="Times"/>
          <w:color w:val="FF0000"/>
          <w:sz w:val="20"/>
          <w:szCs w:val="20"/>
        </w:rPr>
        <w:t>LITURGIA DELLA PAROLA</w:t>
      </w:r>
      <w:r w:rsidR="00447DB4">
        <w:rPr>
          <w:rFonts w:ascii="Times" w:hAnsi="Times" w:cs="Times"/>
          <w:color w:val="FF0000"/>
          <w:sz w:val="20"/>
          <w:szCs w:val="20"/>
        </w:rPr>
        <w:t>. Le letture sono proclamate da lettori adulti</w:t>
      </w:r>
      <w:r>
        <w:rPr>
          <w:rFonts w:ascii="Times" w:hAnsi="Times" w:cs="Times"/>
          <w:color w:val="FF0000"/>
          <w:sz w:val="20"/>
          <w:szCs w:val="20"/>
        </w:rPr>
        <w:t xml:space="preserve">. </w:t>
      </w:r>
      <w:r w:rsidR="00E3455F">
        <w:rPr>
          <w:rFonts w:ascii="Times" w:hAnsi="Times" w:cs="Times"/>
          <w:color w:val="FF0000"/>
          <w:sz w:val="20"/>
          <w:szCs w:val="20"/>
        </w:rPr>
        <w:t xml:space="preserve">Si usano le letture previste per la </w:t>
      </w:r>
      <w:r w:rsidR="007D1818">
        <w:rPr>
          <w:rFonts w:ascii="Times" w:hAnsi="Times" w:cs="Times"/>
          <w:color w:val="FF0000"/>
          <w:sz w:val="20"/>
          <w:szCs w:val="20"/>
        </w:rPr>
        <w:t>Terza [Quarta, Quinta)</w:t>
      </w:r>
      <w:r w:rsidR="00E3455F">
        <w:rPr>
          <w:rFonts w:ascii="Times" w:hAnsi="Times" w:cs="Times"/>
          <w:color w:val="FF0000"/>
          <w:sz w:val="20"/>
          <w:szCs w:val="20"/>
        </w:rPr>
        <w:t xml:space="preserve"> Domenica di Quaresima. Sarà opportuno usare </w:t>
      </w:r>
      <w:r w:rsidR="00E3455F" w:rsidRPr="00C93761">
        <w:rPr>
          <w:rFonts w:ascii="Times" w:hAnsi="Times" w:cs="Times"/>
          <w:i/>
          <w:color w:val="FF0000"/>
          <w:sz w:val="20"/>
          <w:szCs w:val="20"/>
        </w:rPr>
        <w:t>sempre</w:t>
      </w:r>
      <w:r w:rsidR="00E3455F">
        <w:rPr>
          <w:rFonts w:ascii="Times" w:hAnsi="Times" w:cs="Times"/>
          <w:color w:val="FF0000"/>
          <w:sz w:val="20"/>
          <w:szCs w:val="20"/>
        </w:rPr>
        <w:t xml:space="preserve"> il Ciclo A, i cui brani biblici (</w:t>
      </w:r>
      <w:r w:rsidR="0003748C">
        <w:rPr>
          <w:rFonts w:ascii="Times" w:hAnsi="Times" w:cs="Times"/>
          <w:color w:val="FF0000"/>
          <w:sz w:val="20"/>
          <w:szCs w:val="20"/>
        </w:rPr>
        <w:t xml:space="preserve">I, II, </w:t>
      </w:r>
      <w:r w:rsidR="00E3455F">
        <w:rPr>
          <w:rFonts w:ascii="Times" w:hAnsi="Times" w:cs="Times"/>
          <w:color w:val="FF0000"/>
          <w:sz w:val="20"/>
          <w:szCs w:val="20"/>
        </w:rPr>
        <w:t xml:space="preserve">III, IV e V Domenica di Quaresima – </w:t>
      </w:r>
      <w:r w:rsidR="0003748C">
        <w:rPr>
          <w:rFonts w:ascii="Times" w:hAnsi="Times" w:cs="Times"/>
          <w:color w:val="FF0000"/>
          <w:sz w:val="20"/>
          <w:szCs w:val="20"/>
        </w:rPr>
        <w:t xml:space="preserve">Tentazioni, Trasfigurazione, </w:t>
      </w:r>
      <w:r w:rsidR="00E3455F">
        <w:rPr>
          <w:rFonts w:ascii="Times" w:hAnsi="Times" w:cs="Times"/>
          <w:color w:val="FF0000"/>
          <w:sz w:val="20"/>
          <w:szCs w:val="20"/>
        </w:rPr>
        <w:t>Samaritana, Cieco nato e Lazzaro) sono stati pensati, fin dall’origine della Quaresima stessa, in vista dell’Iniziazione cristiana.</w:t>
      </w:r>
    </w:p>
    <w:p w:rsidR="009B3A80" w:rsidRDefault="009B3A80" w:rsidP="009B3A80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FF0000"/>
          <w:sz w:val="20"/>
          <w:szCs w:val="20"/>
        </w:rPr>
      </w:pPr>
    </w:p>
    <w:p w:rsidR="005948FE" w:rsidRPr="005948FE" w:rsidRDefault="007D1818" w:rsidP="005948F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FB0007"/>
          <w:sz w:val="28"/>
          <w:szCs w:val="28"/>
        </w:rPr>
      </w:pPr>
      <w:r>
        <w:rPr>
          <w:rFonts w:ascii="Times" w:hAnsi="Times" w:cs="Times"/>
          <w:color w:val="FB0007"/>
          <w:sz w:val="28"/>
          <w:szCs w:val="28"/>
        </w:rPr>
        <w:t>GRANDE INTERCESSIONE</w:t>
      </w:r>
    </w:p>
    <w:p w:rsidR="00B44264" w:rsidRPr="005948FE" w:rsidRDefault="00B44264" w:rsidP="00B44264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Grande intercessione </w:t>
      </w:r>
    </w:p>
    <w:p w:rsidR="00357FA6" w:rsidRDefault="009B3A80" w:rsidP="00B44264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>Dopo l’omelia</w:t>
      </w:r>
      <w:r w:rsidR="007D1818">
        <w:rPr>
          <w:rFonts w:ascii="Times" w:hAnsi="Times" w:cs="Times"/>
          <w:color w:val="FF0000"/>
          <w:sz w:val="20"/>
          <w:szCs w:val="20"/>
        </w:rPr>
        <w:t>,</w:t>
      </w:r>
      <w:r w:rsidR="005E727A">
        <w:rPr>
          <w:rFonts w:ascii="Times" w:hAnsi="Times" w:cs="Times"/>
          <w:color w:val="FF0000"/>
          <w:sz w:val="20"/>
          <w:szCs w:val="20"/>
        </w:rPr>
        <w:t xml:space="preserve"> </w:t>
      </w:r>
      <w:r w:rsidR="005E727A" w:rsidRPr="007D7628">
        <w:rPr>
          <w:rFonts w:ascii="Times" w:hAnsi="Times" w:cs="Times"/>
          <w:color w:val="FF0000"/>
          <w:sz w:val="20"/>
          <w:szCs w:val="20"/>
        </w:rPr>
        <w:t xml:space="preserve">i </w:t>
      </w:r>
      <w:r w:rsidR="00CD2B11" w:rsidRPr="007D7628">
        <w:rPr>
          <w:rFonts w:ascii="Times" w:hAnsi="Times" w:cs="Times"/>
          <w:color w:val="FF0000"/>
          <w:sz w:val="20"/>
          <w:szCs w:val="20"/>
        </w:rPr>
        <w:t>chiamati</w:t>
      </w:r>
      <w:r w:rsidR="007D1818" w:rsidRPr="007D7628">
        <w:rPr>
          <w:rFonts w:ascii="Times" w:hAnsi="Times" w:cs="Times"/>
          <w:color w:val="FF0000"/>
          <w:sz w:val="20"/>
          <w:szCs w:val="20"/>
        </w:rPr>
        <w:t xml:space="preserve"> si dispongono davanti all’altare – ai piedi del presbiterio –</w:t>
      </w:r>
      <w:r w:rsidR="00B44264" w:rsidRPr="007D7628">
        <w:rPr>
          <w:rFonts w:ascii="Times" w:hAnsi="Times" w:cs="Times"/>
          <w:color w:val="FF0000"/>
          <w:sz w:val="20"/>
          <w:szCs w:val="20"/>
        </w:rPr>
        <w:t xml:space="preserve"> e qui s’</w:t>
      </w:r>
      <w:r w:rsidR="007D1818" w:rsidRPr="007D7628">
        <w:rPr>
          <w:rFonts w:ascii="Times" w:hAnsi="Times" w:cs="Times"/>
          <w:color w:val="FF0000"/>
          <w:sz w:val="20"/>
          <w:szCs w:val="20"/>
        </w:rPr>
        <w:t>inginocchiano</w:t>
      </w:r>
      <w:r w:rsidR="00F9419D">
        <w:rPr>
          <w:rFonts w:ascii="Times" w:hAnsi="Times" w:cs="Times"/>
          <w:color w:val="FF0000"/>
          <w:sz w:val="20"/>
          <w:szCs w:val="20"/>
        </w:rPr>
        <w:t>.</w:t>
      </w:r>
    </w:p>
    <w:p w:rsidR="00357FA6" w:rsidRDefault="007D7628" w:rsidP="009B3A8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>Il Parroco pro</w:t>
      </w:r>
      <w:r w:rsidR="00357FA6">
        <w:rPr>
          <w:rFonts w:ascii="Times" w:hAnsi="Times" w:cs="Times"/>
          <w:color w:val="FF0000"/>
          <w:sz w:val="20"/>
          <w:szCs w:val="20"/>
        </w:rPr>
        <w:t>segue:</w:t>
      </w:r>
    </w:p>
    <w:p w:rsidR="009651CD" w:rsidRPr="009651CD" w:rsidRDefault="009651CD" w:rsidP="009651CD">
      <w:pPr>
        <w:keepNext/>
        <w:framePr w:dropCap="drop" w:lines="2" w:wrap="around" w:vAnchor="text" w:hAnchor="text"/>
        <w:spacing w:line="554" w:lineRule="exact"/>
        <w:jc w:val="both"/>
        <w:rPr>
          <w:rFonts w:ascii="Times" w:hAnsi="Times" w:cs="Times"/>
          <w:color w:val="FF0000"/>
          <w:position w:val="-5"/>
          <w:sz w:val="69"/>
        </w:rPr>
      </w:pPr>
      <w:r w:rsidRPr="009651CD">
        <w:rPr>
          <w:rFonts w:ascii="Times" w:hAnsi="Times" w:cs="Times"/>
          <w:color w:val="FF0000"/>
          <w:position w:val="-5"/>
          <w:sz w:val="69"/>
        </w:rPr>
        <w:t>F</w:t>
      </w:r>
    </w:p>
    <w:p w:rsidR="009651CD" w:rsidRDefault="009651CD" w:rsidP="00AC382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9651CD">
        <w:rPr>
          <w:rFonts w:ascii="Times" w:hAnsi="Times" w:cs="Times"/>
        </w:rPr>
        <w:t>ratelli e sorelle</w:t>
      </w:r>
      <w:r>
        <w:rPr>
          <w:rFonts w:ascii="Times" w:hAnsi="Times" w:cs="Times"/>
        </w:rPr>
        <w:t>,</w:t>
      </w:r>
    </w:p>
    <w:p w:rsidR="009651CD" w:rsidRDefault="009651CD" w:rsidP="00AC382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preghiamo Dio nostro Padre</w:t>
      </w:r>
    </w:p>
    <w:p w:rsidR="009651CD" w:rsidRDefault="009651CD" w:rsidP="00AC382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perché sostenga tutta la Chiesa,</w:t>
      </w:r>
    </w:p>
    <w:p w:rsidR="009651CD" w:rsidRDefault="009651CD" w:rsidP="00AC382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questi </w:t>
      </w:r>
      <w:r w:rsidR="00D318B9">
        <w:rPr>
          <w:rFonts w:ascii="Times" w:hAnsi="Times" w:cs="Times"/>
        </w:rPr>
        <w:t xml:space="preserve">nostri ragazzi </w:t>
      </w:r>
      <w:r>
        <w:rPr>
          <w:rFonts w:ascii="Times" w:hAnsi="Times" w:cs="Times"/>
        </w:rPr>
        <w:t>e tutti gli uomini della terra.</w:t>
      </w:r>
    </w:p>
    <w:p w:rsidR="009651CD" w:rsidRDefault="009651CD" w:rsidP="00AC382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357FA6" w:rsidRDefault="00357FA6" w:rsidP="00357FA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>Il cantore:</w:t>
      </w:r>
    </w:p>
    <w:p w:rsidR="00357FA6" w:rsidRDefault="00357FA6" w:rsidP="00357FA6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</w:rPr>
      </w:pPr>
      <w:r w:rsidRPr="00FB2C08">
        <w:rPr>
          <w:rFonts w:ascii="STIXGeneral-Regular" w:hAnsi="STIXGeneral-Regular" w:cs="STIXGeneral-Regular"/>
          <w:color w:val="FF0000"/>
        </w:rPr>
        <w:t>℞.</w:t>
      </w:r>
      <w:r w:rsidRPr="00FB2C08">
        <w:rPr>
          <w:rFonts w:ascii="Times" w:hAnsi="Times" w:cs="Times New Roman"/>
        </w:rPr>
        <w:t xml:space="preserve"> </w:t>
      </w:r>
      <w:r w:rsidR="001A612E">
        <w:rPr>
          <w:rFonts w:ascii="Times" w:hAnsi="Times" w:cs="Times New Roman"/>
        </w:rPr>
        <w:t>Kyrie, eleison</w:t>
      </w:r>
      <w:r>
        <w:rPr>
          <w:rFonts w:ascii="Times" w:hAnsi="Times" w:cs="Times New Roman"/>
        </w:rPr>
        <w:t>.</w:t>
      </w:r>
    </w:p>
    <w:p w:rsidR="00357FA6" w:rsidRDefault="00357FA6" w:rsidP="009651C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</w:p>
    <w:p w:rsidR="009651CD" w:rsidRDefault="001A612E" w:rsidP="009651C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 xml:space="preserve">Oppure </w:t>
      </w:r>
      <w:r w:rsidR="006925E5">
        <w:rPr>
          <w:rFonts w:ascii="Times" w:hAnsi="Times" w:cs="Times"/>
          <w:color w:val="FF0000"/>
          <w:sz w:val="20"/>
          <w:szCs w:val="20"/>
        </w:rPr>
        <w:t xml:space="preserve">nella III Domenica, </w:t>
      </w:r>
      <w:r>
        <w:rPr>
          <w:rFonts w:ascii="Times" w:hAnsi="Times" w:cs="Times"/>
          <w:color w:val="FF0000"/>
          <w:sz w:val="20"/>
          <w:szCs w:val="20"/>
        </w:rPr>
        <w:t>il</w:t>
      </w:r>
      <w:r w:rsidR="009651CD">
        <w:rPr>
          <w:rFonts w:ascii="Times" w:hAnsi="Times" w:cs="Times"/>
          <w:color w:val="FF0000"/>
          <w:sz w:val="20"/>
          <w:szCs w:val="20"/>
        </w:rPr>
        <w:t xml:space="preserve"> lettore:</w:t>
      </w:r>
    </w:p>
    <w:p w:rsidR="009651CD" w:rsidRDefault="009651CD" w:rsidP="00AC382E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</w:rPr>
      </w:pPr>
      <w:r w:rsidRPr="00FB2C08">
        <w:rPr>
          <w:rFonts w:ascii="STIXGeneral-Regular" w:hAnsi="STIXGeneral-Regular" w:cs="STIXGeneral-Regular"/>
          <w:color w:val="FF0000"/>
        </w:rPr>
        <w:t>℞.</w:t>
      </w:r>
      <w:r w:rsidRPr="00FB2C08">
        <w:rPr>
          <w:rFonts w:ascii="Times" w:hAnsi="Times" w:cs="Times New Roman"/>
        </w:rPr>
        <w:t xml:space="preserve"> </w:t>
      </w:r>
      <w:r w:rsidR="001A612E">
        <w:rPr>
          <w:rFonts w:ascii="Times" w:hAnsi="Times" w:cs="Times New Roman"/>
        </w:rPr>
        <w:t>Donaci</w:t>
      </w:r>
      <w:r w:rsidR="00593009">
        <w:rPr>
          <w:rFonts w:ascii="Times" w:hAnsi="Times" w:cs="Times New Roman"/>
        </w:rPr>
        <w:t>, Si</w:t>
      </w:r>
      <w:r w:rsidR="004C4379">
        <w:rPr>
          <w:rFonts w:ascii="Times" w:hAnsi="Times" w:cs="Times New Roman"/>
        </w:rPr>
        <w:t>gnore,</w:t>
      </w:r>
      <w:r w:rsidR="001A612E">
        <w:rPr>
          <w:rFonts w:ascii="Times" w:hAnsi="Times" w:cs="Times New Roman"/>
        </w:rPr>
        <w:t xml:space="preserve"> l’acqua </w:t>
      </w:r>
      <w:r w:rsidR="004C4379">
        <w:rPr>
          <w:rFonts w:ascii="Times" w:hAnsi="Times" w:cs="Times New Roman"/>
        </w:rPr>
        <w:t>viva del tuo amore</w:t>
      </w:r>
      <w:r w:rsidR="006925E5">
        <w:rPr>
          <w:rFonts w:ascii="Times" w:hAnsi="Times" w:cs="Times New Roman"/>
        </w:rPr>
        <w:t>.</w:t>
      </w:r>
    </w:p>
    <w:p w:rsidR="004B0FC8" w:rsidRPr="00247F17" w:rsidRDefault="004B0FC8" w:rsidP="004B0FC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 w:rsidRPr="00247F17">
        <w:rPr>
          <w:rFonts w:ascii="Times" w:hAnsi="Times" w:cs="Times"/>
          <w:color w:val="FF0000"/>
          <w:sz w:val="20"/>
          <w:szCs w:val="20"/>
        </w:rPr>
        <w:t xml:space="preserve">Oppure </w:t>
      </w:r>
      <w:r w:rsidR="006925E5" w:rsidRPr="00247F17">
        <w:rPr>
          <w:rFonts w:ascii="Times" w:hAnsi="Times" w:cs="Times"/>
          <w:color w:val="FF0000"/>
          <w:sz w:val="20"/>
          <w:szCs w:val="20"/>
        </w:rPr>
        <w:t xml:space="preserve">nella IV Domenica </w:t>
      </w:r>
      <w:r w:rsidRPr="00247F17">
        <w:rPr>
          <w:rFonts w:ascii="Times" w:hAnsi="Times" w:cs="Times"/>
          <w:color w:val="FF0000"/>
          <w:sz w:val="20"/>
          <w:szCs w:val="20"/>
        </w:rPr>
        <w:t>il lettore:</w:t>
      </w:r>
    </w:p>
    <w:p w:rsidR="009651CD" w:rsidRPr="00247F17" w:rsidRDefault="004B0FC8" w:rsidP="004B0FC8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</w:rPr>
      </w:pPr>
      <w:r w:rsidRPr="00247F17">
        <w:rPr>
          <w:rFonts w:ascii="STIXGeneral-Regular" w:hAnsi="STIXGeneral-Regular" w:cs="STIXGeneral-Regular"/>
          <w:color w:val="FF0000"/>
        </w:rPr>
        <w:lastRenderedPageBreak/>
        <w:t>℞.</w:t>
      </w:r>
      <w:r w:rsidRPr="00247F17">
        <w:rPr>
          <w:rFonts w:ascii="Times" w:hAnsi="Times" w:cs="Times New Roman"/>
        </w:rPr>
        <w:t xml:space="preserve"> Donaci, Signore</w:t>
      </w:r>
      <w:r w:rsidR="006925E5" w:rsidRPr="00247F17">
        <w:rPr>
          <w:rFonts w:ascii="Times" w:hAnsi="Times" w:cs="Times New Roman"/>
        </w:rPr>
        <w:t>, la vera luce della fede.</w:t>
      </w:r>
    </w:p>
    <w:p w:rsidR="004B0FC8" w:rsidRPr="00247F17" w:rsidRDefault="004B0FC8" w:rsidP="004B0FC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 w:rsidRPr="00247F17">
        <w:rPr>
          <w:rFonts w:ascii="Times" w:hAnsi="Times" w:cs="Times"/>
          <w:color w:val="FF0000"/>
          <w:sz w:val="20"/>
          <w:szCs w:val="20"/>
        </w:rPr>
        <w:t xml:space="preserve">Oppure </w:t>
      </w:r>
      <w:r w:rsidR="006925E5" w:rsidRPr="00247F17">
        <w:rPr>
          <w:rFonts w:ascii="Times" w:hAnsi="Times" w:cs="Times"/>
          <w:color w:val="FF0000"/>
          <w:sz w:val="20"/>
          <w:szCs w:val="20"/>
        </w:rPr>
        <w:t xml:space="preserve">nella V Domenica </w:t>
      </w:r>
      <w:r w:rsidRPr="00247F17">
        <w:rPr>
          <w:rFonts w:ascii="Times" w:hAnsi="Times" w:cs="Times"/>
          <w:color w:val="FF0000"/>
          <w:sz w:val="20"/>
          <w:szCs w:val="20"/>
        </w:rPr>
        <w:t>il lettore:</w:t>
      </w:r>
    </w:p>
    <w:p w:rsidR="004B0FC8" w:rsidRDefault="004B0FC8" w:rsidP="004B0FC8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</w:rPr>
      </w:pPr>
      <w:r w:rsidRPr="00247F17">
        <w:rPr>
          <w:rFonts w:ascii="STIXGeneral-Regular" w:hAnsi="STIXGeneral-Regular" w:cs="STIXGeneral-Regular"/>
          <w:color w:val="FF0000"/>
        </w:rPr>
        <w:t>℞.</w:t>
      </w:r>
      <w:r w:rsidRPr="00247F17">
        <w:rPr>
          <w:rFonts w:ascii="Times" w:hAnsi="Times" w:cs="Times New Roman"/>
        </w:rPr>
        <w:t xml:space="preserve"> Donaci, Signore, la vita </w:t>
      </w:r>
      <w:r w:rsidR="00247F17" w:rsidRPr="00247F17">
        <w:rPr>
          <w:rFonts w:ascii="Times" w:hAnsi="Times" w:cs="Times New Roman"/>
        </w:rPr>
        <w:t xml:space="preserve">vera </w:t>
      </w:r>
      <w:r w:rsidRPr="00247F17">
        <w:rPr>
          <w:rFonts w:ascii="Times" w:hAnsi="Times" w:cs="Times New Roman"/>
        </w:rPr>
        <w:t>nella fede</w:t>
      </w:r>
      <w:r w:rsidR="006925E5" w:rsidRPr="00247F17">
        <w:rPr>
          <w:rFonts w:ascii="Times" w:hAnsi="Times" w:cs="Times New Roman"/>
        </w:rPr>
        <w:t>.</w:t>
      </w:r>
      <w:r w:rsidR="00247F17">
        <w:rPr>
          <w:rFonts w:ascii="Times" w:hAnsi="Times" w:cs="Times New Roman"/>
        </w:rPr>
        <w:t xml:space="preserve"> </w:t>
      </w:r>
    </w:p>
    <w:p w:rsidR="009F0499" w:rsidRDefault="009F0499" w:rsidP="004B0FC8">
      <w:pPr>
        <w:widowControl w:val="0"/>
        <w:autoSpaceDE w:val="0"/>
        <w:autoSpaceDN w:val="0"/>
        <w:adjustRightInd w:val="0"/>
        <w:jc w:val="both"/>
        <w:rPr>
          <w:rFonts w:ascii="Times" w:hAnsi="Times" w:cs="Times New Roman"/>
        </w:rPr>
      </w:pPr>
    </w:p>
    <w:p w:rsidR="009651CD" w:rsidRPr="009651CD" w:rsidRDefault="009651CD" w:rsidP="009651C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 w:rsidRPr="009651CD">
        <w:rPr>
          <w:rFonts w:ascii="Times" w:hAnsi="Times" w:cs="Times"/>
        </w:rPr>
        <w:t>Per la Chiesa, perché porti il Vangelo fino ai confini della terra.</w:t>
      </w:r>
      <w:r>
        <w:rPr>
          <w:rFonts w:ascii="Times" w:hAnsi="Times" w:cs="Times"/>
        </w:rPr>
        <w:t xml:space="preserve"> </w:t>
      </w:r>
      <w:r w:rsidRPr="00FB2C08">
        <w:rPr>
          <w:rFonts w:ascii="STIXGeneral-Regular" w:hAnsi="STIXGeneral-Regular" w:cs="STIXGeneral-Regular"/>
          <w:color w:val="FF0000"/>
        </w:rPr>
        <w:t>℞.</w:t>
      </w:r>
    </w:p>
    <w:p w:rsidR="009651CD" w:rsidRPr="00BB2045" w:rsidRDefault="009651CD" w:rsidP="009651C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Per i missionari, sparsi in tutto il mondo, perché il Signore sostenga le loro fatiche.</w:t>
      </w:r>
      <w:r w:rsidRPr="009651CD">
        <w:rPr>
          <w:rFonts w:ascii="STIXGeneral-Regular" w:hAnsi="STIXGeneral-Regular" w:cs="STIXGeneral-Regular"/>
          <w:color w:val="FF0000"/>
        </w:rPr>
        <w:t xml:space="preserve"> </w:t>
      </w:r>
      <w:r w:rsidRPr="00FB2C08">
        <w:rPr>
          <w:rFonts w:ascii="STIXGeneral-Regular" w:hAnsi="STIXGeneral-Regular" w:cs="STIXGeneral-Regular"/>
          <w:color w:val="FF0000"/>
        </w:rPr>
        <w:t>℞.</w:t>
      </w:r>
    </w:p>
    <w:p w:rsidR="00BB2045" w:rsidRPr="00BB2045" w:rsidRDefault="00BB2045" w:rsidP="00BB204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STIXGeneral-Regular" w:hAnsi="STIXGeneral-Regular" w:cs="STIXGeneral-Regular"/>
        </w:rPr>
        <w:t xml:space="preserve">Per quanti sono provati dalle guerre, dalla fame e dalle malattie. </w:t>
      </w:r>
      <w:r w:rsidRPr="00FB2C08">
        <w:rPr>
          <w:rFonts w:ascii="STIXGeneral-Regular" w:hAnsi="STIXGeneral-Regular" w:cs="STIXGeneral-Regular"/>
          <w:color w:val="FF0000"/>
        </w:rPr>
        <w:t>℞.</w:t>
      </w:r>
    </w:p>
    <w:p w:rsidR="00627E34" w:rsidRPr="00DD3E4D" w:rsidRDefault="009651CD" w:rsidP="00DD3E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" w:hAnsi="Times" w:cs="Times"/>
        </w:rPr>
      </w:pPr>
      <w:r>
        <w:rPr>
          <w:rFonts w:ascii="STIXGeneral-Regular" w:hAnsi="STIXGeneral-Regular" w:cs="STIXGeneral-Regular"/>
        </w:rPr>
        <w:t xml:space="preserve">Per i nostri </w:t>
      </w:r>
      <w:r w:rsidR="003A1D2B">
        <w:rPr>
          <w:rFonts w:ascii="STIXGeneral-Regular" w:hAnsi="STIXGeneral-Regular" w:cs="STIXGeneral-Regular"/>
        </w:rPr>
        <w:t>ragazzi</w:t>
      </w:r>
      <w:r>
        <w:rPr>
          <w:rFonts w:ascii="STIXGeneral-Regular" w:hAnsi="STIXGeneral-Regular" w:cs="STIXGeneral-Regular"/>
        </w:rPr>
        <w:t xml:space="preserve"> </w:t>
      </w:r>
      <w:r w:rsidR="00DD3E4D">
        <w:rPr>
          <w:rFonts w:ascii="STIXGeneral-Regular" w:hAnsi="STIXGeneral-Regular" w:cs="STIXGeneral-Regular"/>
        </w:rPr>
        <w:t>perché imparino ad accogliere il Signore nella loro vita</w:t>
      </w:r>
      <w:r w:rsidR="00247F17">
        <w:rPr>
          <w:rFonts w:ascii="STIXGeneral-Regular" w:hAnsi="STIXGeneral-Regular" w:cs="STIXGeneral-Regular"/>
        </w:rPr>
        <w:t xml:space="preserve"> quotidia</w:t>
      </w:r>
      <w:r w:rsidR="00BB2045">
        <w:rPr>
          <w:rFonts w:ascii="STIXGeneral-Regular" w:hAnsi="STIXGeneral-Regular" w:cs="STIXGeneral-Regular"/>
        </w:rPr>
        <w:t>na</w:t>
      </w:r>
      <w:r w:rsidR="00DD3E4D">
        <w:rPr>
          <w:rFonts w:ascii="STIXGeneral-Regular" w:hAnsi="STIXGeneral-Regular" w:cs="STIXGeneral-Regular"/>
        </w:rPr>
        <w:t>, come la Samaritana al pozzo di Giacobbe</w:t>
      </w:r>
      <w:r w:rsidR="004214EF">
        <w:rPr>
          <w:rFonts w:ascii="STIXGeneral-Regular" w:hAnsi="STIXGeneral-Regular" w:cs="STIXGeneral-Regular"/>
        </w:rPr>
        <w:t>.</w:t>
      </w:r>
      <w:r w:rsidRPr="00DD3E4D">
        <w:rPr>
          <w:rFonts w:ascii="STIXGeneral-Regular" w:hAnsi="STIXGeneral-Regular" w:cs="STIXGeneral-Regular"/>
        </w:rPr>
        <w:t xml:space="preserve"> </w:t>
      </w:r>
      <w:r w:rsidRPr="00DD3E4D">
        <w:rPr>
          <w:rFonts w:ascii="STIXGeneral-Regular" w:hAnsi="STIXGeneral-Regular" w:cs="STIXGeneral-Regular"/>
          <w:color w:val="FF0000"/>
        </w:rPr>
        <w:t>℞.</w:t>
      </w:r>
    </w:p>
    <w:p w:rsidR="00DD3E4D" w:rsidRPr="004214EF" w:rsidRDefault="00DD3E4D" w:rsidP="004214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" w:hAnsi="Times" w:cs="Times"/>
        </w:rPr>
      </w:pPr>
      <w:r>
        <w:rPr>
          <w:rFonts w:ascii="STIXGeneral-Regular" w:hAnsi="STIXGeneral-Regular" w:cs="STIXGeneral-Regular"/>
        </w:rPr>
        <w:t xml:space="preserve">Per i nostri </w:t>
      </w:r>
      <w:r w:rsidR="003A1D2B">
        <w:rPr>
          <w:rFonts w:ascii="STIXGeneral-Regular" w:hAnsi="STIXGeneral-Regular" w:cs="STIXGeneral-Regular"/>
        </w:rPr>
        <w:t>ragazzi</w:t>
      </w:r>
      <w:r>
        <w:rPr>
          <w:rFonts w:ascii="STIXGeneral-Regular" w:hAnsi="STIXGeneral-Regular" w:cs="STIXGeneral-Regular"/>
        </w:rPr>
        <w:t xml:space="preserve"> perché accolgano</w:t>
      </w:r>
      <w:r w:rsidR="004214EF">
        <w:rPr>
          <w:rFonts w:ascii="STIXGeneral-Regular" w:hAnsi="STIXGeneral-Regular" w:cs="STIXGeneral-Regular"/>
        </w:rPr>
        <w:t xml:space="preserve"> la potenza del Signore, acqua viva che sgorga nel deserto della vita. </w:t>
      </w:r>
      <w:r w:rsidR="004214EF" w:rsidRPr="00DD3E4D">
        <w:rPr>
          <w:rFonts w:ascii="STIXGeneral-Regular" w:hAnsi="STIXGeneral-Regular" w:cs="STIXGeneral-Regular"/>
          <w:color w:val="FF0000"/>
        </w:rPr>
        <w:t>℞.</w:t>
      </w:r>
    </w:p>
    <w:p w:rsidR="00627E34" w:rsidRPr="00627E34" w:rsidRDefault="00360E62" w:rsidP="003414F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" w:hAnsi="Times" w:cs="Times"/>
        </w:rPr>
      </w:pPr>
      <w:r>
        <w:rPr>
          <w:rFonts w:ascii="STIXGeneral-Regular" w:hAnsi="STIXGeneral-Regular" w:cs="STIXGeneral-Regular"/>
        </w:rPr>
        <w:t xml:space="preserve">Per i genitori e i catechisti dei nostri </w:t>
      </w:r>
      <w:r w:rsidR="003A1D2B">
        <w:rPr>
          <w:rFonts w:ascii="STIXGeneral-Regular" w:hAnsi="STIXGeneral-Regular" w:cs="STIXGeneral-Regular"/>
        </w:rPr>
        <w:t>ragazzi</w:t>
      </w:r>
      <w:r>
        <w:rPr>
          <w:rFonts w:ascii="STIXGeneral-Regular" w:hAnsi="STIXGeneral-Regular" w:cs="STIXGeneral-Regular"/>
        </w:rPr>
        <w:t xml:space="preserve"> perché </w:t>
      </w:r>
      <w:r w:rsidR="004214EF">
        <w:rPr>
          <w:rFonts w:ascii="STIXGeneral-Regular" w:hAnsi="STIXGeneral-Regular" w:cs="STIXGeneral-Regular"/>
        </w:rPr>
        <w:t>continuino</w:t>
      </w:r>
      <w:r>
        <w:rPr>
          <w:rFonts w:ascii="STIXGeneral-Regular" w:hAnsi="STIXGeneral-Regular" w:cs="STIXGeneral-Regular"/>
        </w:rPr>
        <w:t xml:space="preserve"> a seguire il Signore con coraggio e amore.</w:t>
      </w:r>
      <w:r w:rsidRPr="00360E62">
        <w:rPr>
          <w:rFonts w:ascii="STIXGeneral-Regular" w:hAnsi="STIXGeneral-Regular" w:cs="STIXGeneral-Regular"/>
          <w:color w:val="FF0000"/>
        </w:rPr>
        <w:t xml:space="preserve"> </w:t>
      </w:r>
      <w:r w:rsidRPr="00FB2C08">
        <w:rPr>
          <w:rFonts w:ascii="STIXGeneral-Regular" w:hAnsi="STIXGeneral-Regular" w:cs="STIXGeneral-Regular"/>
          <w:color w:val="FF0000"/>
        </w:rPr>
        <w:t>℞</w:t>
      </w:r>
      <w:r w:rsidR="00627E34">
        <w:rPr>
          <w:rFonts w:ascii="STIXGeneral-Regular" w:hAnsi="STIXGeneral-Regular" w:cs="STIXGeneral-Regular"/>
          <w:color w:val="FF0000"/>
        </w:rPr>
        <w:t>.</w:t>
      </w:r>
    </w:p>
    <w:p w:rsidR="00360E62" w:rsidRPr="00627E34" w:rsidRDefault="00360E62" w:rsidP="003414F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" w:hAnsi="Times" w:cs="Times"/>
        </w:rPr>
      </w:pPr>
      <w:r w:rsidRPr="00D318B9">
        <w:rPr>
          <w:rFonts w:ascii="Times" w:hAnsi="Times" w:cs="Times"/>
        </w:rPr>
        <w:t xml:space="preserve">Per i giovani delle nostre </w:t>
      </w:r>
      <w:r w:rsidR="00E11BF7">
        <w:rPr>
          <w:rFonts w:ascii="Times" w:hAnsi="Times" w:cs="Times"/>
        </w:rPr>
        <w:t xml:space="preserve">comunità cristiane, perché imparino la legge dell’amore di Dio e </w:t>
      </w:r>
      <w:r w:rsidR="00301B13">
        <w:rPr>
          <w:rFonts w:ascii="Times" w:hAnsi="Times" w:cs="Times"/>
        </w:rPr>
        <w:t>sappiano essere</w:t>
      </w:r>
      <w:r w:rsidR="00E11BF7">
        <w:rPr>
          <w:rFonts w:ascii="Times" w:hAnsi="Times" w:cs="Times"/>
        </w:rPr>
        <w:t xml:space="preserve"> a lui graditi. </w:t>
      </w:r>
      <w:r w:rsidRPr="00D318B9">
        <w:rPr>
          <w:rFonts w:ascii="STIXGeneral-Regular" w:hAnsi="STIXGeneral-Regular" w:cs="STIXGeneral-Regular"/>
          <w:color w:val="FF0000"/>
        </w:rPr>
        <w:t>℞.</w:t>
      </w:r>
    </w:p>
    <w:p w:rsidR="00627E34" w:rsidRDefault="00627E34" w:rsidP="00627E34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</w:p>
    <w:p w:rsidR="00627E34" w:rsidRPr="00360E62" w:rsidRDefault="00627E34" w:rsidP="00627E34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>Si possono aggiungere, ovviamente, alcune brevi intenzioni di preghiera.</w:t>
      </w:r>
    </w:p>
    <w:p w:rsidR="00360E62" w:rsidRPr="00360E62" w:rsidRDefault="00360E62" w:rsidP="00360E62">
      <w:pPr>
        <w:pStyle w:val="Paragrafoelenco"/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360E62" w:rsidRDefault="00D318B9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>Il P</w:t>
      </w:r>
      <w:r w:rsidR="00360E62">
        <w:rPr>
          <w:rFonts w:ascii="Times" w:hAnsi="Times" w:cs="Times"/>
          <w:color w:val="FF0000"/>
          <w:sz w:val="20"/>
          <w:szCs w:val="20"/>
        </w:rPr>
        <w:t>resbitero</w:t>
      </w:r>
      <w:r w:rsidR="00155FDB">
        <w:rPr>
          <w:rFonts w:ascii="Times" w:hAnsi="Times" w:cs="Times"/>
          <w:color w:val="FF0000"/>
          <w:sz w:val="20"/>
          <w:szCs w:val="20"/>
        </w:rPr>
        <w:t xml:space="preserve">, stendendo le mani sui </w:t>
      </w:r>
      <w:r w:rsidR="00247F17">
        <w:rPr>
          <w:rFonts w:ascii="Times" w:hAnsi="Times" w:cs="Times"/>
          <w:color w:val="FF0000"/>
          <w:sz w:val="20"/>
          <w:szCs w:val="20"/>
        </w:rPr>
        <w:t>chiamat</w:t>
      </w:r>
      <w:r w:rsidR="00155FDB">
        <w:rPr>
          <w:rFonts w:ascii="Times" w:hAnsi="Times" w:cs="Times"/>
          <w:color w:val="FF0000"/>
          <w:sz w:val="20"/>
          <w:szCs w:val="20"/>
        </w:rPr>
        <w:t>i</w:t>
      </w:r>
      <w:r w:rsidR="008E043A">
        <w:rPr>
          <w:rFonts w:ascii="Times" w:hAnsi="Times" w:cs="Times"/>
          <w:color w:val="FF0000"/>
          <w:sz w:val="20"/>
          <w:szCs w:val="20"/>
        </w:rPr>
        <w:t>, dice</w:t>
      </w:r>
      <w:r w:rsidR="00360E62">
        <w:rPr>
          <w:rFonts w:ascii="Times" w:hAnsi="Times" w:cs="Times"/>
          <w:color w:val="FF0000"/>
          <w:sz w:val="20"/>
          <w:szCs w:val="20"/>
        </w:rPr>
        <w:t>:</w:t>
      </w:r>
    </w:p>
    <w:p w:rsidR="00360E62" w:rsidRPr="009651CD" w:rsidRDefault="00360E62" w:rsidP="00360E62">
      <w:pPr>
        <w:keepNext/>
        <w:framePr w:dropCap="drop" w:lines="2" w:wrap="around" w:vAnchor="text" w:hAnchor="text"/>
        <w:spacing w:line="554" w:lineRule="exact"/>
        <w:jc w:val="both"/>
        <w:rPr>
          <w:rFonts w:ascii="Times" w:hAnsi="Times" w:cs="Times"/>
          <w:color w:val="FF0000"/>
          <w:position w:val="-5"/>
          <w:sz w:val="69"/>
        </w:rPr>
      </w:pPr>
      <w:r>
        <w:rPr>
          <w:rFonts w:ascii="Times" w:hAnsi="Times" w:cs="Times"/>
          <w:color w:val="FF0000"/>
          <w:position w:val="-5"/>
          <w:sz w:val="69"/>
        </w:rPr>
        <w:t>A</w:t>
      </w:r>
    </w:p>
    <w:p w:rsidR="00360E62" w:rsidRDefault="00D318B9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S</w:t>
      </w:r>
      <w:r w:rsidR="00360E62">
        <w:rPr>
          <w:rFonts w:ascii="Times" w:hAnsi="Times" w:cs="Times"/>
        </w:rPr>
        <w:t>colta o Padre le nostre preghiere,</w:t>
      </w:r>
    </w:p>
    <w:p w:rsidR="00360E62" w:rsidRDefault="008254FF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e fa’ che questi raga</w:t>
      </w:r>
      <w:r w:rsidR="00B114A1">
        <w:rPr>
          <w:rFonts w:ascii="Times" w:hAnsi="Times" w:cs="Times"/>
        </w:rPr>
        <w:t>zzi,</w:t>
      </w:r>
    </w:p>
    <w:p w:rsidR="00B114A1" w:rsidRDefault="00B44264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B01329">
        <w:rPr>
          <w:rFonts w:ascii="Times" w:hAnsi="Times"/>
          <w:color w:val="FF0000"/>
        </w:rPr>
        <w:t>[</w:t>
      </w:r>
      <w:r>
        <w:rPr>
          <w:rFonts w:ascii="Times" w:hAnsi="Times"/>
        </w:rPr>
        <w:t xml:space="preserve">III: </w:t>
      </w:r>
      <w:r w:rsidR="00B114A1">
        <w:rPr>
          <w:rFonts w:ascii="Times" w:hAnsi="Times" w:cs="Times"/>
        </w:rPr>
        <w:t>mentre desiderano l’</w:t>
      </w:r>
      <w:r w:rsidR="00B8696B">
        <w:rPr>
          <w:rFonts w:ascii="Times" w:hAnsi="Times" w:cs="Times"/>
        </w:rPr>
        <w:t xml:space="preserve">acqua viva dei sacramenti </w:t>
      </w:r>
      <w:r w:rsidR="00442921">
        <w:rPr>
          <w:rFonts w:ascii="Times" w:hAnsi="Times" w:cs="Times"/>
        </w:rPr>
        <w:t>di Cristo,</w:t>
      </w:r>
    </w:p>
    <w:p w:rsidR="00442921" w:rsidRDefault="00442921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che tu offrirai loro, come alla Samaritana al pozzo di Giacobbe,</w:t>
      </w:r>
    </w:p>
    <w:p w:rsidR="00B114A1" w:rsidRDefault="00B114A1" w:rsidP="00B114A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rivolgano il loro cuore a te, sorgente dell’amore che non ha fine</w:t>
      </w:r>
      <w:r w:rsidR="00B44264">
        <w:rPr>
          <w:rFonts w:ascii="Times" w:hAnsi="Times" w:cs="Times"/>
        </w:rPr>
        <w:t>.</w:t>
      </w:r>
      <w:r w:rsidR="00442921">
        <w:rPr>
          <w:rFonts w:ascii="Times" w:hAnsi="Times" w:cs="Times"/>
        </w:rPr>
        <w:t xml:space="preserve"> Per Cristo.</w:t>
      </w:r>
      <w:r w:rsidR="00B44264" w:rsidRPr="00B01329">
        <w:rPr>
          <w:rFonts w:ascii="Times" w:hAnsi="Times" w:cs="Times"/>
          <w:color w:val="FF0000"/>
        </w:rPr>
        <w:t>]</w:t>
      </w:r>
    </w:p>
    <w:p w:rsidR="00B44264" w:rsidRDefault="00B01329" w:rsidP="00B114A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B01329">
        <w:rPr>
          <w:rFonts w:ascii="Times" w:hAnsi="Times" w:cs="Times"/>
          <w:color w:val="FF0000"/>
        </w:rPr>
        <w:t>[</w:t>
      </w:r>
      <w:r w:rsidR="00B44264">
        <w:rPr>
          <w:rFonts w:ascii="Times" w:hAnsi="Times" w:cs="Times"/>
        </w:rPr>
        <w:t>IV: mentre anelano alla luce che non conosce tramonto</w:t>
      </w:r>
      <w:r w:rsidR="00B8696B">
        <w:rPr>
          <w:rFonts w:ascii="Times" w:hAnsi="Times" w:cs="Times"/>
        </w:rPr>
        <w:t>,</w:t>
      </w:r>
    </w:p>
    <w:p w:rsidR="00B8696B" w:rsidRDefault="00B44264" w:rsidP="00B114A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che tu donerai loro rivestendoli</w:t>
      </w:r>
      <w:r w:rsidR="003D2F67">
        <w:rPr>
          <w:rFonts w:ascii="Times" w:hAnsi="Times" w:cs="Times"/>
        </w:rPr>
        <w:t>, come il Cieco nato,</w:t>
      </w:r>
      <w:r>
        <w:rPr>
          <w:rFonts w:ascii="Times" w:hAnsi="Times" w:cs="Times"/>
        </w:rPr>
        <w:t xml:space="preserve"> </w:t>
      </w:r>
      <w:r w:rsidR="00B01329">
        <w:rPr>
          <w:rFonts w:ascii="Times" w:hAnsi="Times" w:cs="Times"/>
        </w:rPr>
        <w:t>del</w:t>
      </w:r>
      <w:r w:rsidR="003D2F67">
        <w:rPr>
          <w:rFonts w:ascii="Times" w:hAnsi="Times" w:cs="Times"/>
        </w:rPr>
        <w:t xml:space="preserve"> fulgore di Cristo r</w:t>
      </w:r>
      <w:r w:rsidR="00B01329">
        <w:rPr>
          <w:rFonts w:ascii="Times" w:hAnsi="Times" w:cs="Times"/>
        </w:rPr>
        <w:t>isorto</w:t>
      </w:r>
      <w:r w:rsidR="00B8696B">
        <w:rPr>
          <w:rFonts w:ascii="Times" w:hAnsi="Times" w:cs="Times"/>
        </w:rPr>
        <w:t xml:space="preserve">, </w:t>
      </w:r>
    </w:p>
    <w:p w:rsidR="00B44264" w:rsidRDefault="00B8696B" w:rsidP="00B114A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riconoscano in te la verità che rendi liberi.</w:t>
      </w:r>
      <w:r w:rsidR="00442921">
        <w:rPr>
          <w:rFonts w:ascii="Times" w:hAnsi="Times" w:cs="Times"/>
        </w:rPr>
        <w:t xml:space="preserve"> Per Cristo.</w:t>
      </w:r>
      <w:r w:rsidR="00B01329" w:rsidRPr="00B01329">
        <w:rPr>
          <w:rFonts w:ascii="Times" w:hAnsi="Times" w:cs="Times"/>
          <w:color w:val="FF0000"/>
        </w:rPr>
        <w:t>]</w:t>
      </w:r>
      <w:r w:rsidR="00B01329">
        <w:rPr>
          <w:rFonts w:ascii="Times" w:hAnsi="Times" w:cs="Times"/>
        </w:rPr>
        <w:t xml:space="preserve"> </w:t>
      </w:r>
    </w:p>
    <w:p w:rsidR="00B01329" w:rsidRDefault="00B01329" w:rsidP="00B0132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B01329">
        <w:rPr>
          <w:rFonts w:ascii="Times" w:hAnsi="Times" w:cs="Times"/>
          <w:color w:val="FF0000"/>
        </w:rPr>
        <w:t>[</w:t>
      </w:r>
      <w:r>
        <w:rPr>
          <w:rFonts w:ascii="Times" w:hAnsi="Times" w:cs="Times"/>
        </w:rPr>
        <w:t xml:space="preserve">IV: mentre </w:t>
      </w:r>
      <w:r w:rsidR="0029096F">
        <w:rPr>
          <w:rFonts w:ascii="Times" w:hAnsi="Times" w:cs="Times"/>
        </w:rPr>
        <w:t>cercano</w:t>
      </w:r>
      <w:r>
        <w:rPr>
          <w:rFonts w:ascii="Times" w:hAnsi="Times" w:cs="Times"/>
        </w:rPr>
        <w:t xml:space="preserve"> </w:t>
      </w:r>
      <w:r w:rsidR="0029096F">
        <w:rPr>
          <w:rFonts w:ascii="Times" w:hAnsi="Times" w:cs="Times"/>
        </w:rPr>
        <w:t xml:space="preserve">tra le vicende del mondo la vita </w:t>
      </w:r>
      <w:r w:rsidR="00442921">
        <w:rPr>
          <w:rFonts w:ascii="Times" w:hAnsi="Times" w:cs="Times"/>
        </w:rPr>
        <w:t>che non ha fine</w:t>
      </w:r>
    </w:p>
    <w:p w:rsidR="00442921" w:rsidRDefault="00442921" w:rsidP="00B0132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che tu donerai loro chiamandoli, come Lazzaro dal sepolcro, dalla morte alla vita,</w:t>
      </w:r>
    </w:p>
    <w:p w:rsidR="00B01329" w:rsidRDefault="00442921" w:rsidP="00B0132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vivano del Figlio tuo che è la via, la risurrezione e la vita. Egli vive e regna.</w:t>
      </w:r>
      <w:r w:rsidR="00B01329" w:rsidRPr="00B01329">
        <w:rPr>
          <w:rFonts w:ascii="Times" w:hAnsi="Times" w:cs="Times"/>
          <w:color w:val="FF0000"/>
        </w:rPr>
        <w:t>]</w:t>
      </w:r>
      <w:r>
        <w:rPr>
          <w:rFonts w:ascii="Times" w:hAnsi="Times" w:cs="Times"/>
          <w:color w:val="FF0000"/>
        </w:rPr>
        <w:t xml:space="preserve"> </w:t>
      </w:r>
      <w:r w:rsidR="00B01329" w:rsidRPr="00B01329">
        <w:rPr>
          <w:rFonts w:ascii="Times" w:hAnsi="Times" w:cs="Times"/>
          <w:color w:val="FF0000"/>
        </w:rPr>
        <w:t xml:space="preserve"> </w:t>
      </w:r>
    </w:p>
    <w:p w:rsidR="00360E62" w:rsidRDefault="00360E62" w:rsidP="00360E62">
      <w:pPr>
        <w:rPr>
          <w:rFonts w:ascii="Times" w:hAnsi="Times"/>
        </w:rPr>
      </w:pPr>
      <w:r w:rsidRPr="00FB2C08">
        <w:rPr>
          <w:rFonts w:ascii="STIXGeneral-Regular" w:hAnsi="STIXGeneral-Regular" w:cs="STIXGeneral-Regular"/>
          <w:color w:val="FF0000"/>
        </w:rPr>
        <w:t>℞.</w:t>
      </w:r>
      <w:r w:rsidRPr="00FB2C08">
        <w:rPr>
          <w:rFonts w:ascii="Times" w:hAnsi="Times" w:cs="Times New Roman"/>
        </w:rPr>
        <w:t xml:space="preserve"> </w:t>
      </w:r>
      <w:r>
        <w:rPr>
          <w:rFonts w:ascii="Times" w:hAnsi="Times"/>
        </w:rPr>
        <w:t>Amen</w:t>
      </w:r>
      <w:r w:rsidRPr="00BA639A">
        <w:rPr>
          <w:rFonts w:ascii="Times" w:hAnsi="Times"/>
        </w:rPr>
        <w:t>.</w:t>
      </w:r>
    </w:p>
    <w:p w:rsidR="00360E62" w:rsidRDefault="00360E62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29096F" w:rsidRDefault="0029096F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29096F" w:rsidRPr="0029096F" w:rsidRDefault="0029096F" w:rsidP="0029096F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>Al termine</w:t>
      </w:r>
      <w:r w:rsidRPr="009178ED">
        <w:rPr>
          <w:rFonts w:ascii="Times" w:hAnsi="Times" w:cs="Times"/>
          <w:color w:val="FF0000"/>
          <w:sz w:val="20"/>
          <w:szCs w:val="20"/>
        </w:rPr>
        <w:t xml:space="preserve"> </w:t>
      </w:r>
      <w:r w:rsidR="005C4994">
        <w:rPr>
          <w:rFonts w:ascii="Times" w:hAnsi="Times" w:cs="Times"/>
          <w:color w:val="FF0000"/>
          <w:sz w:val="20"/>
          <w:szCs w:val="20"/>
        </w:rPr>
        <w:t>si fa</w:t>
      </w:r>
      <w:r>
        <w:rPr>
          <w:rFonts w:ascii="Times" w:hAnsi="Times" w:cs="Times"/>
          <w:color w:val="FF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" w:hAnsi="Times" w:cs="Times"/>
          <w:color w:val="FF0000"/>
          <w:sz w:val="20"/>
          <w:szCs w:val="20"/>
        </w:rPr>
        <w:t xml:space="preserve">la </w:t>
      </w:r>
      <w:r>
        <w:rPr>
          <w:rFonts w:ascii="Times" w:hAnsi="Times" w:cs="Times"/>
          <w:smallCaps/>
          <w:color w:val="FF0000"/>
          <w:sz w:val="20"/>
          <w:szCs w:val="20"/>
        </w:rPr>
        <w:t>PROFESSIONE DI FEDE</w:t>
      </w:r>
      <w:r w:rsidRPr="009178ED">
        <w:rPr>
          <w:rFonts w:ascii="Times" w:hAnsi="Times" w:cs="Times"/>
          <w:color w:val="FF0000"/>
          <w:sz w:val="20"/>
          <w:szCs w:val="20"/>
        </w:rPr>
        <w:t>.</w:t>
      </w:r>
    </w:p>
    <w:p w:rsidR="0029096F" w:rsidRDefault="0029096F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:rsidR="00360E62" w:rsidRPr="00360E62" w:rsidRDefault="00360E62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FF0000"/>
          <w:sz w:val="20"/>
          <w:szCs w:val="20"/>
        </w:rPr>
      </w:pPr>
      <w:r>
        <w:rPr>
          <w:rFonts w:ascii="Times" w:hAnsi="Times" w:cs="Times"/>
          <w:color w:val="FF0000"/>
          <w:sz w:val="20"/>
          <w:szCs w:val="20"/>
        </w:rPr>
        <w:t xml:space="preserve">La celebrazione riprende dalla </w:t>
      </w:r>
      <w:r w:rsidR="00814ABE">
        <w:rPr>
          <w:rFonts w:ascii="Times" w:hAnsi="Times" w:cs="Times"/>
          <w:color w:val="FF0000"/>
          <w:sz w:val="20"/>
          <w:szCs w:val="20"/>
        </w:rPr>
        <w:t xml:space="preserve">PRESENTAZIONE DEI DONI </w:t>
      </w:r>
      <w:r>
        <w:rPr>
          <w:rFonts w:ascii="Times" w:hAnsi="Times" w:cs="Times"/>
          <w:color w:val="FF0000"/>
          <w:sz w:val="20"/>
          <w:szCs w:val="20"/>
        </w:rPr>
        <w:t xml:space="preserve">e prosegue fino al termine </w:t>
      </w:r>
      <w:r>
        <w:rPr>
          <w:rFonts w:ascii="Times" w:hAnsi="Times" w:cs="Times"/>
          <w:i/>
          <w:color w:val="FF0000"/>
          <w:sz w:val="20"/>
          <w:szCs w:val="20"/>
        </w:rPr>
        <w:t>more solito</w:t>
      </w:r>
      <w:r>
        <w:rPr>
          <w:rFonts w:ascii="Times" w:hAnsi="Times" w:cs="Times"/>
          <w:color w:val="FF0000"/>
          <w:sz w:val="20"/>
          <w:szCs w:val="20"/>
        </w:rPr>
        <w:t>.</w:t>
      </w:r>
    </w:p>
    <w:p w:rsidR="00360E62" w:rsidRPr="00360E62" w:rsidRDefault="00360E62" w:rsidP="00360E6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sectPr w:rsidR="00360E62" w:rsidRPr="00360E62" w:rsidSect="00C6438C">
      <w:headerReference w:type="even" r:id="rId7"/>
      <w:headerReference w:type="default" r:id="rId8"/>
      <w:pgSz w:w="12240" w:h="15840"/>
      <w:pgMar w:top="1417" w:right="1134" w:bottom="993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92" w:rsidRDefault="00EA1692" w:rsidP="00723C6C">
      <w:r>
        <w:separator/>
      </w:r>
    </w:p>
  </w:endnote>
  <w:endnote w:type="continuationSeparator" w:id="0">
    <w:p w:rsidR="00EA1692" w:rsidRDefault="00EA1692" w:rsidP="0072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STIXGeneral-Regular">
    <w:altName w:val="Times New Roman"/>
    <w:charset w:val="00"/>
    <w:family w:val="auto"/>
    <w:pitch w:val="variable"/>
    <w:sig w:usb0="00000000" w:usb1="4203FDFF" w:usb2="02000020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92" w:rsidRDefault="00EA1692" w:rsidP="00723C6C">
      <w:r>
        <w:separator/>
      </w:r>
    </w:p>
  </w:footnote>
  <w:footnote w:type="continuationSeparator" w:id="0">
    <w:p w:rsidR="00EA1692" w:rsidRDefault="00EA1692" w:rsidP="00723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6B" w:rsidRDefault="009A3B6B" w:rsidP="0032670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8696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8696B" w:rsidRDefault="00B8696B" w:rsidP="00723C6C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96B" w:rsidRPr="00723C6C" w:rsidRDefault="009A3B6B" w:rsidP="00326703">
    <w:pPr>
      <w:pStyle w:val="Intestazione"/>
      <w:framePr w:wrap="around" w:vAnchor="text" w:hAnchor="margin" w:xAlign="right" w:y="1"/>
      <w:rPr>
        <w:rStyle w:val="Numeropagina"/>
        <w:rFonts w:ascii="Times New Roman" w:hAnsi="Times New Roman" w:cs="Times New Roman"/>
        <w:sz w:val="20"/>
        <w:szCs w:val="20"/>
      </w:rPr>
    </w:pPr>
    <w:r w:rsidRPr="00723C6C">
      <w:rPr>
        <w:rStyle w:val="Numeropagina"/>
        <w:rFonts w:ascii="Times New Roman" w:hAnsi="Times New Roman" w:cs="Times New Roman"/>
        <w:sz w:val="20"/>
        <w:szCs w:val="20"/>
      </w:rPr>
      <w:fldChar w:fldCharType="begin"/>
    </w:r>
    <w:r w:rsidR="00B8696B" w:rsidRPr="00723C6C">
      <w:rPr>
        <w:rStyle w:val="Numeropagina"/>
        <w:rFonts w:ascii="Times New Roman" w:hAnsi="Times New Roman" w:cs="Times New Roman"/>
        <w:sz w:val="20"/>
        <w:szCs w:val="20"/>
      </w:rPr>
      <w:instrText xml:space="preserve">PAGE  </w:instrText>
    </w:r>
    <w:r w:rsidRPr="00723C6C">
      <w:rPr>
        <w:rStyle w:val="Numeropagina"/>
        <w:rFonts w:ascii="Times New Roman" w:hAnsi="Times New Roman" w:cs="Times New Roman"/>
        <w:sz w:val="20"/>
        <w:szCs w:val="20"/>
      </w:rPr>
      <w:fldChar w:fldCharType="separate"/>
    </w:r>
    <w:r w:rsidR="001E517C">
      <w:rPr>
        <w:rStyle w:val="Numeropagina"/>
        <w:rFonts w:ascii="Times New Roman" w:hAnsi="Times New Roman" w:cs="Times New Roman"/>
        <w:noProof/>
        <w:sz w:val="20"/>
        <w:szCs w:val="20"/>
      </w:rPr>
      <w:t>3</w:t>
    </w:r>
    <w:r w:rsidRPr="00723C6C">
      <w:rPr>
        <w:rStyle w:val="Numeropagina"/>
        <w:rFonts w:ascii="Times New Roman" w:hAnsi="Times New Roman" w:cs="Times New Roman"/>
        <w:sz w:val="20"/>
        <w:szCs w:val="20"/>
      </w:rPr>
      <w:fldChar w:fldCharType="end"/>
    </w:r>
  </w:p>
  <w:p w:rsidR="00B8696B" w:rsidRDefault="00B8696B" w:rsidP="00723C6C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12F6"/>
    <w:multiLevelType w:val="hybridMultilevel"/>
    <w:tmpl w:val="C53AF182"/>
    <w:lvl w:ilvl="0" w:tplc="C216761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7121"/>
    <w:rsid w:val="0003748C"/>
    <w:rsid w:val="000574DD"/>
    <w:rsid w:val="000E447B"/>
    <w:rsid w:val="000E598C"/>
    <w:rsid w:val="00124374"/>
    <w:rsid w:val="001528E1"/>
    <w:rsid w:val="00155FDB"/>
    <w:rsid w:val="00161204"/>
    <w:rsid w:val="00174F96"/>
    <w:rsid w:val="001A612E"/>
    <w:rsid w:val="001E517C"/>
    <w:rsid w:val="002166E0"/>
    <w:rsid w:val="00227121"/>
    <w:rsid w:val="00234EDA"/>
    <w:rsid w:val="00247F17"/>
    <w:rsid w:val="0029096F"/>
    <w:rsid w:val="00301B13"/>
    <w:rsid w:val="00326703"/>
    <w:rsid w:val="003414F7"/>
    <w:rsid w:val="00357FA6"/>
    <w:rsid w:val="00360E62"/>
    <w:rsid w:val="003A1D2B"/>
    <w:rsid w:val="003D2F67"/>
    <w:rsid w:val="003E7481"/>
    <w:rsid w:val="00415B31"/>
    <w:rsid w:val="004214EF"/>
    <w:rsid w:val="00442921"/>
    <w:rsid w:val="00447DB4"/>
    <w:rsid w:val="004518DF"/>
    <w:rsid w:val="00457FDF"/>
    <w:rsid w:val="00470F2C"/>
    <w:rsid w:val="004B0FC8"/>
    <w:rsid w:val="004C4379"/>
    <w:rsid w:val="00514E1F"/>
    <w:rsid w:val="005246F6"/>
    <w:rsid w:val="00567B3D"/>
    <w:rsid w:val="00593009"/>
    <w:rsid w:val="005948FE"/>
    <w:rsid w:val="005C22CF"/>
    <w:rsid w:val="005C4994"/>
    <w:rsid w:val="005E727A"/>
    <w:rsid w:val="006119D5"/>
    <w:rsid w:val="00627E34"/>
    <w:rsid w:val="006925E5"/>
    <w:rsid w:val="00723C6C"/>
    <w:rsid w:val="007A0DE4"/>
    <w:rsid w:val="007D1818"/>
    <w:rsid w:val="007D7628"/>
    <w:rsid w:val="00814ABE"/>
    <w:rsid w:val="00814B65"/>
    <w:rsid w:val="008254FF"/>
    <w:rsid w:val="00866AAC"/>
    <w:rsid w:val="00871735"/>
    <w:rsid w:val="008C3F27"/>
    <w:rsid w:val="008D3F68"/>
    <w:rsid w:val="008E043A"/>
    <w:rsid w:val="009336D9"/>
    <w:rsid w:val="009651CD"/>
    <w:rsid w:val="009728C8"/>
    <w:rsid w:val="00974135"/>
    <w:rsid w:val="009760ED"/>
    <w:rsid w:val="00997D14"/>
    <w:rsid w:val="009A3B6B"/>
    <w:rsid w:val="009B3A80"/>
    <w:rsid w:val="009C2833"/>
    <w:rsid w:val="009E1FF7"/>
    <w:rsid w:val="009F0499"/>
    <w:rsid w:val="00A03387"/>
    <w:rsid w:val="00A24262"/>
    <w:rsid w:val="00A36173"/>
    <w:rsid w:val="00A45E26"/>
    <w:rsid w:val="00AB0C1B"/>
    <w:rsid w:val="00AC382E"/>
    <w:rsid w:val="00B01329"/>
    <w:rsid w:val="00B114A1"/>
    <w:rsid w:val="00B362AF"/>
    <w:rsid w:val="00B44264"/>
    <w:rsid w:val="00B50420"/>
    <w:rsid w:val="00B8696B"/>
    <w:rsid w:val="00BA639A"/>
    <w:rsid w:val="00BB076D"/>
    <w:rsid w:val="00BB2045"/>
    <w:rsid w:val="00BE749C"/>
    <w:rsid w:val="00C6438C"/>
    <w:rsid w:val="00C93761"/>
    <w:rsid w:val="00CC2654"/>
    <w:rsid w:val="00CD2B11"/>
    <w:rsid w:val="00D318B9"/>
    <w:rsid w:val="00D562AE"/>
    <w:rsid w:val="00D61B69"/>
    <w:rsid w:val="00D90977"/>
    <w:rsid w:val="00DD3E4D"/>
    <w:rsid w:val="00DF0EA0"/>
    <w:rsid w:val="00E11BF7"/>
    <w:rsid w:val="00E3455F"/>
    <w:rsid w:val="00E71840"/>
    <w:rsid w:val="00EA1692"/>
    <w:rsid w:val="00EA6C2B"/>
    <w:rsid w:val="00EB0F4C"/>
    <w:rsid w:val="00F356FA"/>
    <w:rsid w:val="00F9419D"/>
    <w:rsid w:val="00FB2C08"/>
    <w:rsid w:val="00FC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B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63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639A"/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651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3C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C6C"/>
  </w:style>
  <w:style w:type="character" w:styleId="Numeropagina">
    <w:name w:val="page number"/>
    <w:basedOn w:val="Carpredefinitoparagrafo"/>
    <w:uiPriority w:val="99"/>
    <w:semiHidden/>
    <w:unhideWhenUsed/>
    <w:rsid w:val="00723C6C"/>
  </w:style>
  <w:style w:type="paragraph" w:styleId="Pidipagina">
    <w:name w:val="footer"/>
    <w:basedOn w:val="Normale"/>
    <w:link w:val="PidipaginaCarattere"/>
    <w:uiPriority w:val="99"/>
    <w:unhideWhenUsed/>
    <w:rsid w:val="00723C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Curia Vescovile di Padova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Gianandrea Di Donna</dc:creator>
  <cp:lastModifiedBy>UCS</cp:lastModifiedBy>
  <cp:revision>2</cp:revision>
  <cp:lastPrinted>2014-06-27T14:12:00Z</cp:lastPrinted>
  <dcterms:created xsi:type="dcterms:W3CDTF">2017-02-02T09:01:00Z</dcterms:created>
  <dcterms:modified xsi:type="dcterms:W3CDTF">2017-02-02T09:01:00Z</dcterms:modified>
</cp:coreProperties>
</file>