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74" w:rsidRPr="0077115A" w:rsidRDefault="008A0574" w:rsidP="008A0574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lang w:val="it-IT"/>
        </w:rPr>
      </w:pPr>
      <w:r w:rsidRPr="0077115A">
        <w:rPr>
          <w:rFonts w:asciiTheme="majorHAnsi" w:hAnsiTheme="majorHAnsi"/>
          <w:lang w:val="it-IT"/>
        </w:rPr>
        <w:t xml:space="preserve">Padova, </w:t>
      </w:r>
      <w:r w:rsidR="0077115A" w:rsidRPr="0077115A">
        <w:rPr>
          <w:rFonts w:asciiTheme="majorHAnsi" w:hAnsiTheme="majorHAnsi"/>
          <w:lang w:val="it-IT"/>
        </w:rPr>
        <w:t>1 giugno</w:t>
      </w:r>
      <w:r w:rsidRPr="0077115A">
        <w:rPr>
          <w:rFonts w:asciiTheme="majorHAnsi" w:hAnsiTheme="majorHAnsi"/>
          <w:lang w:val="it-IT"/>
        </w:rPr>
        <w:t xml:space="preserve"> 2016</w:t>
      </w:r>
    </w:p>
    <w:p w:rsidR="0077115A" w:rsidRPr="0077115A" w:rsidRDefault="0077115A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lang w:val="it-IT"/>
        </w:rPr>
      </w:pPr>
    </w:p>
    <w:p w:rsidR="0077115A" w:rsidRDefault="0077115A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</w:p>
    <w:p w:rsidR="0077115A" w:rsidRDefault="0077115A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</w:p>
    <w:p w:rsidR="0077115A" w:rsidRDefault="0077115A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</w:p>
    <w:p w:rsidR="008A0574" w:rsidRPr="0077115A" w:rsidRDefault="008A0574" w:rsidP="008A0574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</w:rPr>
      </w:pPr>
      <w:r w:rsidRPr="0077115A">
        <w:rPr>
          <w:rFonts w:asciiTheme="majorHAnsi" w:hAnsiTheme="majorHAnsi"/>
        </w:rPr>
        <w:t xml:space="preserve">COMUNICATO STAMPA </w:t>
      </w:r>
      <w:r w:rsidR="0077115A">
        <w:rPr>
          <w:rFonts w:asciiTheme="majorHAnsi" w:hAnsiTheme="majorHAnsi"/>
        </w:rPr>
        <w:t>15</w:t>
      </w:r>
      <w:r w:rsidR="00DB48D0">
        <w:rPr>
          <w:rFonts w:asciiTheme="majorHAnsi" w:hAnsiTheme="majorHAnsi"/>
        </w:rPr>
        <w:t>2</w:t>
      </w:r>
      <w:r w:rsidRPr="0077115A">
        <w:rPr>
          <w:rFonts w:asciiTheme="majorHAnsi" w:hAnsiTheme="majorHAnsi"/>
        </w:rPr>
        <w:t>/2016</w:t>
      </w:r>
    </w:p>
    <w:p w:rsidR="0077115A" w:rsidRDefault="0077115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lang w:val="it-IT"/>
        </w:rPr>
      </w:pPr>
    </w:p>
    <w:p w:rsidR="0077115A" w:rsidRDefault="0077115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lang w:val="it-IT"/>
        </w:rPr>
      </w:pPr>
    </w:p>
    <w:p w:rsidR="008A0574" w:rsidRPr="0077115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lang w:val="it-IT"/>
        </w:rPr>
      </w:pPr>
    </w:p>
    <w:p w:rsidR="008A0574" w:rsidRPr="0077115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 Bold" w:hAnsi="Calibri Bold"/>
          <w:color w:val="79002A"/>
          <w:sz w:val="32"/>
          <w:lang w:val="it-IT"/>
        </w:rPr>
      </w:pPr>
      <w:r w:rsidRPr="0077115A">
        <w:rPr>
          <w:rFonts w:ascii="Calibri Bold" w:hAnsi="Calibri Bold"/>
          <w:color w:val="79002A"/>
          <w:sz w:val="32"/>
          <w:lang w:val="it-IT"/>
        </w:rPr>
        <w:t>SEEDS OF PEACE</w:t>
      </w:r>
    </w:p>
    <w:p w:rsidR="008A0574" w:rsidRPr="0077115A" w:rsidRDefault="0077115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 Bold" w:hAnsi="Calibri Bold"/>
          <w:color w:val="79002A"/>
          <w:sz w:val="32"/>
          <w:lang w:val="it-IT"/>
        </w:rPr>
      </w:pPr>
      <w:r>
        <w:rPr>
          <w:rFonts w:ascii="Calibri Bold" w:hAnsi="Calibri Bold"/>
          <w:color w:val="79002A"/>
          <w:sz w:val="32"/>
          <w:lang w:val="it-IT"/>
        </w:rPr>
        <w:t>Il c</w:t>
      </w:r>
      <w:r w:rsidR="008A0574" w:rsidRPr="0077115A">
        <w:rPr>
          <w:rFonts w:ascii="Calibri Bold" w:hAnsi="Calibri Bold"/>
          <w:color w:val="79002A"/>
          <w:sz w:val="32"/>
          <w:lang w:val="it-IT"/>
        </w:rPr>
        <w:t xml:space="preserve">oncerto di pace </w:t>
      </w:r>
      <w:r>
        <w:rPr>
          <w:rFonts w:ascii="Calibri Bold" w:hAnsi="Calibri Bold"/>
          <w:color w:val="79002A"/>
          <w:sz w:val="32"/>
          <w:lang w:val="it-IT"/>
        </w:rPr>
        <w:t>i</w:t>
      </w:r>
      <w:r w:rsidRPr="0077115A">
        <w:rPr>
          <w:rFonts w:ascii="Calibri Bold" w:hAnsi="Calibri Bold"/>
          <w:color w:val="79002A"/>
          <w:sz w:val="32"/>
          <w:lang w:val="it-IT"/>
        </w:rPr>
        <w:t>n replica su BLURADIOVENETO</w:t>
      </w:r>
    </w:p>
    <w:p w:rsidR="008A0574" w:rsidRPr="0077115A" w:rsidRDefault="0077115A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 Bold" w:hAnsi="Calibri Bold"/>
          <w:lang w:val="it-IT"/>
        </w:rPr>
      </w:pPr>
      <w:r>
        <w:rPr>
          <w:rFonts w:ascii="Calibri Bold" w:hAnsi="Calibri Bold"/>
          <w:lang w:val="it-IT"/>
        </w:rPr>
        <w:t>Giovedì</w:t>
      </w:r>
      <w:r w:rsidRPr="0077115A">
        <w:rPr>
          <w:rFonts w:ascii="Calibri Bold" w:hAnsi="Calibri Bold"/>
          <w:lang w:val="it-IT"/>
        </w:rPr>
        <w:t xml:space="preserve"> </w:t>
      </w:r>
      <w:r>
        <w:rPr>
          <w:rFonts w:ascii="Calibri Bold" w:hAnsi="Calibri Bold"/>
          <w:lang w:val="it-IT"/>
        </w:rPr>
        <w:t>2</w:t>
      </w:r>
      <w:r w:rsidRPr="0077115A">
        <w:rPr>
          <w:rFonts w:ascii="Calibri Bold" w:hAnsi="Calibri Bold"/>
          <w:lang w:val="it-IT"/>
        </w:rPr>
        <w:t xml:space="preserve"> giugno, ore 21</w:t>
      </w:r>
    </w:p>
    <w:p w:rsidR="008A0574" w:rsidRPr="0077115A" w:rsidRDefault="008A0574" w:rsidP="008A0574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 Bold Italic" w:hAnsi="Calibri Bold Italic"/>
          <w:color w:val="79002A"/>
          <w:lang w:val="it-IT"/>
        </w:rPr>
      </w:pPr>
    </w:p>
    <w:p w:rsidR="0077115A" w:rsidRDefault="0077115A" w:rsidP="0077115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Il concerto di pace </w:t>
      </w:r>
      <w:r w:rsidR="008A0574" w:rsidRPr="0077115A">
        <w:rPr>
          <w:rFonts w:ascii="Calibri Bold" w:hAnsi="Calibri Bold"/>
          <w:color w:val="79002A"/>
          <w:lang w:val="it-IT"/>
        </w:rPr>
        <w:t>Seeds of Peace</w:t>
      </w:r>
      <w:r w:rsidR="008A0574" w:rsidRPr="0077115A">
        <w:rPr>
          <w:rFonts w:ascii="Calibri" w:hAnsi="Calibri"/>
          <w:lang w:val="it-IT"/>
        </w:rPr>
        <w:t xml:space="preserve">, evento centrale </w:t>
      </w:r>
      <w:r>
        <w:rPr>
          <w:rFonts w:ascii="Calibri" w:hAnsi="Calibri"/>
          <w:lang w:val="it-IT"/>
        </w:rPr>
        <w:t xml:space="preserve">del Festival Biblico di Padova 2016, che ha visto il pienone al Teatro Verdi di Padova lo scorso mercoledì 25 maggio, verrà riproposto sulle frequenze di </w:t>
      </w:r>
      <w:r w:rsidRPr="0077115A">
        <w:rPr>
          <w:rFonts w:ascii="Calibri" w:hAnsi="Calibri"/>
          <w:b/>
          <w:lang w:val="it-IT"/>
        </w:rPr>
        <w:t>BLURADIOVENETO</w:t>
      </w:r>
      <w:r>
        <w:rPr>
          <w:rFonts w:ascii="Calibri" w:hAnsi="Calibri"/>
          <w:lang w:val="it-IT"/>
        </w:rPr>
        <w:t xml:space="preserve"> (88.70 - 94.60, e per l’Altopiano di Asiago 91.90), domani, </w:t>
      </w:r>
      <w:r w:rsidRPr="0077115A">
        <w:rPr>
          <w:rFonts w:ascii="Calibri" w:hAnsi="Calibri"/>
          <w:b/>
          <w:lang w:val="it-IT"/>
        </w:rPr>
        <w:t>giovedì 2 giugno</w:t>
      </w:r>
      <w:r>
        <w:rPr>
          <w:rFonts w:ascii="Calibri" w:hAnsi="Calibri"/>
          <w:lang w:val="it-IT"/>
        </w:rPr>
        <w:t xml:space="preserve">, alle </w:t>
      </w:r>
      <w:r w:rsidRPr="0077115A">
        <w:rPr>
          <w:rFonts w:ascii="Calibri" w:hAnsi="Calibri"/>
          <w:b/>
          <w:lang w:val="it-IT"/>
        </w:rPr>
        <w:t>ore 21</w:t>
      </w:r>
      <w:r w:rsidRPr="0077115A">
        <w:rPr>
          <w:rFonts w:ascii="Calibri" w:hAnsi="Calibri"/>
          <w:lang w:val="it-IT"/>
        </w:rPr>
        <w:t>.</w:t>
      </w:r>
    </w:p>
    <w:p w:rsidR="0077115A" w:rsidRDefault="0077115A" w:rsidP="0077115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77115A" w:rsidRPr="0077115A" w:rsidRDefault="0077115A" w:rsidP="0077115A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Un’occasione per riascoltare le tre cantanti, di tre diverse religioni – </w:t>
      </w:r>
      <w:r w:rsidRPr="0077115A">
        <w:rPr>
          <w:rFonts w:ascii="Calibri Bold" w:hAnsi="Calibri Bold"/>
          <w:lang w:val="it-IT"/>
        </w:rPr>
        <w:t>Evelina Meghnagi</w:t>
      </w:r>
      <w:r w:rsidRPr="0077115A">
        <w:rPr>
          <w:rFonts w:ascii="Calibri" w:hAnsi="Calibri"/>
          <w:lang w:val="it-IT"/>
        </w:rPr>
        <w:t xml:space="preserve"> (di religione ebraica), </w:t>
      </w:r>
      <w:r w:rsidRPr="0077115A">
        <w:rPr>
          <w:rFonts w:ascii="Calibri Bold" w:hAnsi="Calibri Bold"/>
          <w:lang w:val="it-IT"/>
        </w:rPr>
        <w:t>Sakina Al Azami</w:t>
      </w:r>
      <w:r w:rsidRPr="0077115A">
        <w:rPr>
          <w:rFonts w:ascii="Calibri" w:hAnsi="Calibri"/>
          <w:lang w:val="it-IT"/>
        </w:rPr>
        <w:t xml:space="preserve"> (musulmana, accompagnata dal maestro </w:t>
      </w:r>
      <w:r w:rsidRPr="0077115A">
        <w:rPr>
          <w:rFonts w:ascii="Calibri Bold Italic" w:hAnsi="Calibri Bold Italic"/>
          <w:lang w:val="it-IT"/>
        </w:rPr>
        <w:t>Jamal Ouassini</w:t>
      </w:r>
      <w:r w:rsidRPr="0077115A">
        <w:rPr>
          <w:rFonts w:ascii="Calibri" w:hAnsi="Calibri"/>
          <w:lang w:val="it-IT"/>
        </w:rPr>
        <w:t xml:space="preserve">) e </w:t>
      </w:r>
      <w:r w:rsidRPr="0077115A">
        <w:rPr>
          <w:rFonts w:ascii="Calibri Bold" w:hAnsi="Calibri Bold"/>
          <w:lang w:val="it-IT"/>
        </w:rPr>
        <w:t>Patrizia Laquidara</w:t>
      </w:r>
      <w:r>
        <w:rPr>
          <w:rFonts w:ascii="Calibri" w:hAnsi="Calibri"/>
          <w:lang w:val="it-IT"/>
        </w:rPr>
        <w:t xml:space="preserve"> (di religione cristiana) – </w:t>
      </w:r>
      <w:r w:rsidRPr="0077115A">
        <w:rPr>
          <w:rFonts w:ascii="Calibri" w:hAnsi="Calibri"/>
          <w:lang w:val="it-IT"/>
        </w:rPr>
        <w:t xml:space="preserve">il </w:t>
      </w:r>
      <w:r w:rsidRPr="0077115A">
        <w:rPr>
          <w:rFonts w:ascii="Calibri Bold Italic" w:hAnsi="Calibri Bold Italic"/>
          <w:lang w:val="it-IT"/>
        </w:rPr>
        <w:t xml:space="preserve">coro Note Innate </w:t>
      </w:r>
      <w:r w:rsidRPr="0077115A">
        <w:rPr>
          <w:rFonts w:ascii="Calibri" w:hAnsi="Calibri"/>
          <w:lang w:val="it-IT"/>
        </w:rPr>
        <w:t xml:space="preserve">e le </w:t>
      </w:r>
      <w:r w:rsidRPr="0077115A">
        <w:rPr>
          <w:rFonts w:ascii="Calibri Bold Italic" w:hAnsi="Calibri Bold Italic"/>
          <w:lang w:val="it-IT"/>
        </w:rPr>
        <w:t>Voci bianche del Conservatorio Cesare Pollini</w:t>
      </w:r>
      <w:r>
        <w:rPr>
          <w:rFonts w:ascii="Calibri" w:hAnsi="Calibri"/>
          <w:lang w:val="it-IT"/>
        </w:rPr>
        <w:t xml:space="preserve"> di Padova sulle note del</w:t>
      </w:r>
      <w:r w:rsidRPr="0077115A">
        <w:rPr>
          <w:rFonts w:ascii="Calibri" w:hAnsi="Calibri"/>
          <w:lang w:val="it-IT"/>
        </w:rPr>
        <w:t>l’</w:t>
      </w:r>
      <w:r w:rsidRPr="0077115A">
        <w:rPr>
          <w:rFonts w:ascii="Calibri Bold Italic" w:hAnsi="Calibri Bold Italic"/>
          <w:lang w:val="it-IT"/>
        </w:rPr>
        <w:t>Orchestra Regionale Filarmonia Veneta</w:t>
      </w:r>
      <w:r>
        <w:rPr>
          <w:rFonts w:ascii="Calibri" w:hAnsi="Calibri"/>
          <w:lang w:val="it-IT"/>
        </w:rPr>
        <w:t xml:space="preserve"> diretta dal </w:t>
      </w:r>
      <w:r w:rsidRPr="0077115A">
        <w:rPr>
          <w:rFonts w:ascii="Calibri" w:hAnsi="Calibri"/>
          <w:b/>
          <w:i/>
          <w:lang w:val="it-IT"/>
        </w:rPr>
        <w:t>maestro</w:t>
      </w:r>
      <w:r>
        <w:rPr>
          <w:rFonts w:ascii="Calibri" w:hAnsi="Calibri"/>
          <w:lang w:val="it-IT"/>
        </w:rPr>
        <w:t xml:space="preserve"> </w:t>
      </w:r>
      <w:r w:rsidRPr="0077115A">
        <w:rPr>
          <w:rFonts w:ascii="Calibri" w:hAnsi="Calibri"/>
          <w:b/>
          <w:i/>
          <w:lang w:val="it-IT"/>
        </w:rPr>
        <w:t>Diego Basso</w:t>
      </w:r>
      <w:r>
        <w:rPr>
          <w:rFonts w:ascii="Calibri" w:hAnsi="Calibri"/>
          <w:lang w:val="it-IT"/>
        </w:rPr>
        <w:t>.</w:t>
      </w:r>
    </w:p>
    <w:sectPr w:rsidR="0077115A" w:rsidRPr="0077115A" w:rsidSect="008732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8D" w:rsidRDefault="008D068D" w:rsidP="00873236">
      <w:r>
        <w:separator/>
      </w:r>
    </w:p>
  </w:endnote>
  <w:endnote w:type="continuationSeparator" w:id="0">
    <w:p w:rsidR="008D068D" w:rsidRDefault="008D068D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8D" w:rsidRDefault="002C7577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068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D068D" w:rsidRDefault="008D068D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8D" w:rsidRDefault="002C7577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D068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115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D068D" w:rsidRDefault="008D068D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8D" w:rsidRDefault="008D068D" w:rsidP="00873236">
    <w:pPr>
      <w:pStyle w:val="Pidipagina"/>
      <w:ind w:left="709"/>
      <w:rPr>
        <w:rFonts w:ascii="Arial" w:hAnsi="Arial"/>
        <w:b/>
        <w:sz w:val="18"/>
      </w:rPr>
    </w:pPr>
  </w:p>
  <w:p w:rsidR="008D068D" w:rsidRDefault="008D068D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8D068D" w:rsidRPr="00193A98" w:rsidRDefault="008D068D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8D068D" w:rsidRPr="00193A98" w:rsidRDefault="008D068D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8D068D" w:rsidRPr="00193A98" w:rsidRDefault="008D068D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8D" w:rsidRDefault="008D068D" w:rsidP="00873236">
      <w:r>
        <w:separator/>
      </w:r>
    </w:p>
  </w:footnote>
  <w:footnote w:type="continuationSeparator" w:id="0">
    <w:p w:rsidR="008D068D" w:rsidRDefault="008D068D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8D" w:rsidRPr="0072059D" w:rsidRDefault="008D068D" w:rsidP="00873236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8D" w:rsidRPr="00EA3603" w:rsidRDefault="008D068D" w:rsidP="0087323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05D15"/>
    <w:rsid w:val="0011252B"/>
    <w:rsid w:val="00132437"/>
    <w:rsid w:val="0013567C"/>
    <w:rsid w:val="001446B3"/>
    <w:rsid w:val="00147771"/>
    <w:rsid w:val="00237759"/>
    <w:rsid w:val="002A0690"/>
    <w:rsid w:val="002C7577"/>
    <w:rsid w:val="0030647D"/>
    <w:rsid w:val="00337DFE"/>
    <w:rsid w:val="00402168"/>
    <w:rsid w:val="00410A8F"/>
    <w:rsid w:val="004209D2"/>
    <w:rsid w:val="00483EB4"/>
    <w:rsid w:val="005B220C"/>
    <w:rsid w:val="005D3347"/>
    <w:rsid w:val="00684AB8"/>
    <w:rsid w:val="006A128D"/>
    <w:rsid w:val="0072528F"/>
    <w:rsid w:val="00745CA6"/>
    <w:rsid w:val="00761DA2"/>
    <w:rsid w:val="0077115A"/>
    <w:rsid w:val="007D7402"/>
    <w:rsid w:val="008448E2"/>
    <w:rsid w:val="0085592D"/>
    <w:rsid w:val="00873236"/>
    <w:rsid w:val="0088186A"/>
    <w:rsid w:val="008929BB"/>
    <w:rsid w:val="008A0574"/>
    <w:rsid w:val="008D068D"/>
    <w:rsid w:val="00936B29"/>
    <w:rsid w:val="009E1C68"/>
    <w:rsid w:val="00A06AB2"/>
    <w:rsid w:val="00AB0A04"/>
    <w:rsid w:val="00AC78D5"/>
    <w:rsid w:val="00C96CCC"/>
    <w:rsid w:val="00D82CB6"/>
    <w:rsid w:val="00DB48D0"/>
    <w:rsid w:val="00E87472"/>
    <w:rsid w:val="00EE75E2"/>
    <w:rsid w:val="00F027D6"/>
    <w:rsid w:val="00FB702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Grigliamedia21">
    <w:name w:val="Griglia media 21"/>
    <w:rsid w:val="00E87472"/>
    <w:pPr>
      <w:suppressAutoHyphens/>
      <w:jc w:val="both"/>
    </w:pPr>
    <w:rPr>
      <w:rFonts w:ascii="Times New Roman" w:hAnsi="Times New Roman" w:cs="Arial Unicode MS"/>
      <w:kern w:val="1"/>
      <w:sz w:val="24"/>
      <w:szCs w:val="22"/>
      <w:lang w:eastAsia="hi-IN" w:bidi="hi-IN"/>
    </w:rPr>
  </w:style>
  <w:style w:type="character" w:customStyle="1" w:styleId="Collegamentoipertestuale1">
    <w:name w:val="Collegamento ipertestuale1"/>
    <w:rsid w:val="008A0574"/>
    <w:rPr>
      <w:color w:val="0000FE"/>
      <w:sz w:val="20"/>
      <w:u w:val="single"/>
    </w:rPr>
  </w:style>
  <w:style w:type="paragraph" w:customStyle="1" w:styleId="Nessunaspaziatura1">
    <w:name w:val="Nessuna spaziatura1"/>
    <w:rsid w:val="008A0574"/>
    <w:pPr>
      <w:jc w:val="both"/>
    </w:pPr>
    <w:rPr>
      <w:rFonts w:ascii="Times New Roman" w:eastAsia="ヒラギノ角ゴ Pro W3" w:hAnsi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2426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2016-06-01T09:44:00Z</cp:lastPrinted>
  <dcterms:created xsi:type="dcterms:W3CDTF">2016-06-01T09:38:00Z</dcterms:created>
  <dcterms:modified xsi:type="dcterms:W3CDTF">2016-06-01T09:48:00Z</dcterms:modified>
</cp:coreProperties>
</file>