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120" w:rsidRPr="00EA3603" w:rsidRDefault="008D2120" w:rsidP="008D2120">
      <w:pPr>
        <w:pStyle w:val="Nessunaspaziatura"/>
        <w:tabs>
          <w:tab w:val="left" w:pos="416"/>
          <w:tab w:val="left" w:pos="1664"/>
          <w:tab w:val="center" w:pos="4819"/>
        </w:tabs>
        <w:jc w:val="right"/>
        <w:outlineLvl w:val="0"/>
        <w:rPr>
          <w:rFonts w:ascii="Trade Gothic LT Std" w:hAnsi="Trade Gothic LT Std"/>
          <w:sz w:val="22"/>
        </w:rPr>
      </w:pPr>
      <w:r w:rsidRPr="00EA3603">
        <w:rPr>
          <w:rFonts w:ascii="Trade Gothic LT Std" w:hAnsi="Trade Gothic LT Std"/>
          <w:sz w:val="22"/>
        </w:rPr>
        <w:t xml:space="preserve">Padova, </w:t>
      </w:r>
      <w:r w:rsidR="00720642">
        <w:rPr>
          <w:rFonts w:ascii="Trade Gothic LT Std" w:hAnsi="Trade Gothic LT Std"/>
          <w:sz w:val="22"/>
        </w:rPr>
        <w:t>22</w:t>
      </w:r>
      <w:r>
        <w:rPr>
          <w:rFonts w:ascii="Trade Gothic LT Std" w:hAnsi="Trade Gothic LT Std"/>
          <w:sz w:val="22"/>
        </w:rPr>
        <w:t xml:space="preserve"> maggio 2016</w:t>
      </w:r>
    </w:p>
    <w:p w:rsidR="008D2120" w:rsidRPr="003E713F" w:rsidRDefault="008D2120" w:rsidP="008D2120">
      <w:pPr>
        <w:pStyle w:val="Nessunaspaziatura"/>
        <w:tabs>
          <w:tab w:val="left" w:pos="416"/>
          <w:tab w:val="left" w:pos="1664"/>
          <w:tab w:val="center" w:pos="4819"/>
        </w:tabs>
        <w:jc w:val="center"/>
        <w:rPr>
          <w:rFonts w:ascii="Trade Gothic LT Std" w:hAnsi="Trade Gothic LT Std"/>
          <w:color w:val="800000"/>
          <w:sz w:val="22"/>
        </w:rPr>
      </w:pPr>
    </w:p>
    <w:p w:rsidR="008D2120" w:rsidRPr="003E713F" w:rsidRDefault="008D2120" w:rsidP="008D2120">
      <w:pPr>
        <w:pStyle w:val="Nessunaspaziatura"/>
        <w:tabs>
          <w:tab w:val="left" w:pos="416"/>
          <w:tab w:val="left" w:pos="1664"/>
          <w:tab w:val="left" w:pos="3180"/>
        </w:tabs>
        <w:ind w:left="993"/>
        <w:jc w:val="left"/>
        <w:outlineLvl w:val="0"/>
        <w:rPr>
          <w:rFonts w:ascii="Trade Gothic LT Std" w:hAnsi="Trade Gothic LT Std"/>
        </w:rPr>
      </w:pPr>
      <w:r w:rsidRPr="003E713F">
        <w:rPr>
          <w:rFonts w:ascii="Trade Gothic LT Std" w:hAnsi="Trade Gothic LT Std"/>
        </w:rPr>
        <w:t xml:space="preserve">COMUNICATO STAMPA </w:t>
      </w:r>
      <w:r w:rsidR="00720642">
        <w:rPr>
          <w:rFonts w:ascii="Trade Gothic LT Std" w:hAnsi="Trade Gothic LT Std"/>
        </w:rPr>
        <w:t>14</w:t>
      </w:r>
      <w:r w:rsidR="005E378E">
        <w:rPr>
          <w:rFonts w:ascii="Trade Gothic LT Std" w:hAnsi="Trade Gothic LT Std"/>
        </w:rPr>
        <w:t>4</w:t>
      </w:r>
      <w:r w:rsidRPr="003E713F">
        <w:rPr>
          <w:rFonts w:ascii="Trade Gothic LT Std" w:hAnsi="Trade Gothic LT Std"/>
        </w:rPr>
        <w:t>/2016</w:t>
      </w:r>
    </w:p>
    <w:p w:rsidR="008D2120" w:rsidRDefault="008D2120" w:rsidP="008D2120">
      <w:pPr>
        <w:pStyle w:val="Nessunaspaziatura"/>
        <w:tabs>
          <w:tab w:val="left" w:pos="416"/>
          <w:tab w:val="left" w:pos="1664"/>
          <w:tab w:val="center" w:pos="4819"/>
        </w:tabs>
        <w:ind w:left="993"/>
        <w:jc w:val="center"/>
        <w:rPr>
          <w:rFonts w:ascii="Trade Gothic LT Std" w:hAnsi="Trade Gothic LT Std"/>
          <w:b/>
          <w:color w:val="800000"/>
          <w:sz w:val="28"/>
        </w:rPr>
      </w:pPr>
    </w:p>
    <w:p w:rsidR="008D2120" w:rsidRPr="00EA3603" w:rsidRDefault="008D2120" w:rsidP="008D2120">
      <w:pPr>
        <w:pStyle w:val="Nessunaspaziatura"/>
        <w:tabs>
          <w:tab w:val="left" w:pos="416"/>
          <w:tab w:val="left" w:pos="1664"/>
          <w:tab w:val="center" w:pos="4819"/>
        </w:tabs>
        <w:ind w:left="993"/>
        <w:jc w:val="center"/>
        <w:rPr>
          <w:rFonts w:ascii="Trade Gothic LT Std" w:hAnsi="Trade Gothic LT Std"/>
          <w:b/>
          <w:color w:val="800000"/>
          <w:sz w:val="28"/>
        </w:rPr>
      </w:pPr>
    </w:p>
    <w:p w:rsidR="008D2120" w:rsidRPr="00C91E9E" w:rsidRDefault="008D2120" w:rsidP="008D2120">
      <w:pPr>
        <w:pStyle w:val="Nessunaspaziatura"/>
        <w:ind w:left="993"/>
        <w:outlineLvl w:val="0"/>
        <w:rPr>
          <w:rFonts w:ascii="Calibri" w:hAnsi="Calibri"/>
          <w:b/>
          <w:color w:val="8E0038"/>
          <w:sz w:val="32"/>
        </w:rPr>
      </w:pPr>
      <w:r w:rsidRPr="00C91E9E">
        <w:rPr>
          <w:rFonts w:ascii="Calibri" w:hAnsi="Calibri"/>
          <w:b/>
          <w:color w:val="8E0038"/>
          <w:sz w:val="32"/>
        </w:rPr>
        <w:t>PRONTO: MONDO?</w:t>
      </w:r>
      <w:r>
        <w:rPr>
          <w:rFonts w:ascii="Calibri" w:hAnsi="Calibri"/>
          <w:b/>
          <w:color w:val="8E0038"/>
          <w:sz w:val="32"/>
        </w:rPr>
        <w:t xml:space="preserve"> MISSIONE MISERICORDIA</w:t>
      </w:r>
    </w:p>
    <w:p w:rsidR="008D2120" w:rsidRPr="00C91E9E" w:rsidRDefault="008D2120" w:rsidP="008D2120">
      <w:pPr>
        <w:pStyle w:val="Nessunaspaziatura"/>
        <w:ind w:left="993"/>
        <w:outlineLvl w:val="0"/>
        <w:rPr>
          <w:rFonts w:ascii="Calibri" w:hAnsi="Calibri"/>
          <w:b/>
          <w:color w:val="8E0038"/>
          <w:sz w:val="28"/>
        </w:rPr>
      </w:pPr>
      <w:r w:rsidRPr="00C91E9E">
        <w:rPr>
          <w:rFonts w:ascii="Calibri" w:hAnsi="Calibri"/>
          <w:b/>
          <w:color w:val="8E0038"/>
          <w:sz w:val="28"/>
        </w:rPr>
        <w:t xml:space="preserve">su </w:t>
      </w:r>
      <w:r>
        <w:rPr>
          <w:rFonts w:ascii="Calibri" w:hAnsi="Calibri"/>
          <w:b/>
          <w:color w:val="8E0038"/>
          <w:sz w:val="28"/>
        </w:rPr>
        <w:t>B</w:t>
      </w:r>
      <w:r w:rsidRPr="00C91E9E">
        <w:rPr>
          <w:rFonts w:ascii="Calibri" w:hAnsi="Calibri"/>
          <w:b/>
          <w:color w:val="8E0038"/>
          <w:sz w:val="28"/>
        </w:rPr>
        <w:t>lu</w:t>
      </w:r>
      <w:r>
        <w:rPr>
          <w:rFonts w:ascii="Calibri" w:hAnsi="Calibri"/>
          <w:b/>
          <w:color w:val="8E0038"/>
          <w:sz w:val="28"/>
        </w:rPr>
        <w:t>R</w:t>
      </w:r>
      <w:r w:rsidRPr="00C91E9E">
        <w:rPr>
          <w:rFonts w:ascii="Calibri" w:hAnsi="Calibri"/>
          <w:b/>
          <w:color w:val="8E0038"/>
          <w:sz w:val="28"/>
        </w:rPr>
        <w:t>adio</w:t>
      </w:r>
      <w:r>
        <w:rPr>
          <w:rFonts w:ascii="Calibri" w:hAnsi="Calibri"/>
          <w:b/>
          <w:color w:val="8E0038"/>
          <w:sz w:val="28"/>
        </w:rPr>
        <w:t>V</w:t>
      </w:r>
      <w:r w:rsidRPr="00C91E9E">
        <w:rPr>
          <w:rFonts w:ascii="Calibri" w:hAnsi="Calibri"/>
          <w:b/>
          <w:color w:val="8E0038"/>
          <w:sz w:val="28"/>
        </w:rPr>
        <w:t>eneto</w:t>
      </w:r>
    </w:p>
    <w:p w:rsidR="008D2120" w:rsidRDefault="008D2120" w:rsidP="008D2120">
      <w:pPr>
        <w:tabs>
          <w:tab w:val="left" w:pos="416"/>
          <w:tab w:val="left" w:pos="1664"/>
          <w:tab w:val="center" w:pos="4819"/>
        </w:tabs>
        <w:ind w:left="993"/>
        <w:rPr>
          <w:rFonts w:ascii="Calibri" w:hAnsi="Calibri"/>
          <w:b/>
          <w:color w:val="8E0038"/>
          <w:sz w:val="28"/>
        </w:rPr>
      </w:pPr>
      <w:r w:rsidRPr="00C91E9E">
        <w:rPr>
          <w:rFonts w:ascii="Calibri" w:hAnsi="Calibri"/>
          <w:b/>
          <w:color w:val="8E0038"/>
          <w:sz w:val="28"/>
        </w:rPr>
        <w:t>anticipazione sull</w:t>
      </w:r>
      <w:r>
        <w:rPr>
          <w:rFonts w:ascii="Calibri" w:hAnsi="Calibri"/>
          <w:b/>
          <w:color w:val="8E0038"/>
          <w:sz w:val="28"/>
        </w:rPr>
        <w:t>e</w:t>
      </w:r>
      <w:r w:rsidRPr="00C91E9E">
        <w:rPr>
          <w:rFonts w:ascii="Calibri" w:hAnsi="Calibri"/>
          <w:b/>
          <w:color w:val="8E0038"/>
          <w:sz w:val="28"/>
        </w:rPr>
        <w:t xml:space="preserve"> puntat</w:t>
      </w:r>
      <w:r>
        <w:rPr>
          <w:rFonts w:ascii="Calibri" w:hAnsi="Calibri"/>
          <w:b/>
          <w:color w:val="8E0038"/>
          <w:sz w:val="28"/>
        </w:rPr>
        <w:t>e</w:t>
      </w:r>
      <w:r w:rsidRPr="00C91E9E">
        <w:rPr>
          <w:rFonts w:ascii="Calibri" w:hAnsi="Calibri"/>
          <w:b/>
          <w:color w:val="8E0038"/>
          <w:sz w:val="28"/>
        </w:rPr>
        <w:t xml:space="preserve"> di gioved</w:t>
      </w:r>
      <w:r>
        <w:rPr>
          <w:rFonts w:ascii="Calibri" w:hAnsi="Calibri"/>
          <w:b/>
          <w:color w:val="8E0038"/>
          <w:sz w:val="28"/>
        </w:rPr>
        <w:t>ì</w:t>
      </w:r>
      <w:r w:rsidRPr="00C91E9E">
        <w:rPr>
          <w:rFonts w:ascii="Calibri" w:hAnsi="Calibri"/>
          <w:b/>
          <w:color w:val="8E0038"/>
          <w:sz w:val="28"/>
        </w:rPr>
        <w:t xml:space="preserve"> </w:t>
      </w:r>
      <w:r w:rsidR="00720642">
        <w:rPr>
          <w:rFonts w:ascii="Calibri" w:hAnsi="Calibri"/>
          <w:b/>
          <w:color w:val="8E0038"/>
          <w:sz w:val="28"/>
        </w:rPr>
        <w:t>2 giugno</w:t>
      </w:r>
      <w:r>
        <w:rPr>
          <w:rFonts w:ascii="Calibri" w:hAnsi="Calibri"/>
          <w:b/>
          <w:color w:val="8E0038"/>
          <w:sz w:val="28"/>
        </w:rPr>
        <w:t xml:space="preserve"> 2016</w:t>
      </w:r>
    </w:p>
    <w:p w:rsidR="008D2120" w:rsidRPr="00DE5734" w:rsidRDefault="008D2120" w:rsidP="008D2120">
      <w:pPr>
        <w:pStyle w:val="Nessunaspaziatura"/>
      </w:pPr>
    </w:p>
    <w:p w:rsidR="008D2120" w:rsidRPr="00A0691C" w:rsidRDefault="008D2120" w:rsidP="008D2120">
      <w:pPr>
        <w:widowControl w:val="0"/>
        <w:autoSpaceDE w:val="0"/>
        <w:autoSpaceDN w:val="0"/>
        <w:adjustRightInd w:val="0"/>
        <w:ind w:left="993"/>
        <w:jc w:val="both"/>
        <w:rPr>
          <w:rFonts w:ascii="Calibri" w:hAnsi="Calibri" w:cs="Arial"/>
          <w:color w:val="1A1A1A"/>
          <w:sz w:val="22"/>
          <w:szCs w:val="24"/>
          <w:lang w:eastAsia="it-IT"/>
        </w:rPr>
      </w:pPr>
      <w:r w:rsidRPr="00A0691C">
        <w:rPr>
          <w:rFonts w:ascii="Calibri" w:hAnsi="Calibri" w:cs="Arial"/>
          <w:b/>
          <w:i/>
          <w:iCs/>
          <w:color w:val="8E0038"/>
          <w:sz w:val="22"/>
          <w:szCs w:val="24"/>
          <w:lang w:eastAsia="it-IT"/>
        </w:rPr>
        <w:t>Pronto: mondo?</w:t>
      </w:r>
      <w:r w:rsidRPr="00A0691C">
        <w:rPr>
          <w:rFonts w:ascii="Calibri" w:hAnsi="Calibri" w:cs="Arial"/>
          <w:color w:val="1A1A1A"/>
          <w:sz w:val="22"/>
          <w:szCs w:val="24"/>
          <w:lang w:eastAsia="it-IT"/>
        </w:rPr>
        <w:t xml:space="preserve"> è la rubrica di BluRadioVeneto, curata da </w:t>
      </w:r>
      <w:r w:rsidRPr="00A0691C">
        <w:rPr>
          <w:rFonts w:ascii="Calibri" w:hAnsi="Calibri" w:cs="Arial"/>
          <w:b/>
          <w:bCs/>
          <w:i/>
          <w:iCs/>
          <w:color w:val="1A1A1A"/>
          <w:sz w:val="22"/>
          <w:szCs w:val="24"/>
          <w:lang w:eastAsia="it-IT"/>
        </w:rPr>
        <w:t>Andrea Canton</w:t>
      </w:r>
      <w:r w:rsidRPr="00A0691C">
        <w:rPr>
          <w:rFonts w:ascii="Calibri" w:hAnsi="Calibri" w:cs="Arial"/>
          <w:color w:val="1A1A1A"/>
          <w:sz w:val="22"/>
          <w:szCs w:val="24"/>
          <w:lang w:eastAsia="it-IT"/>
        </w:rPr>
        <w:t>, in onda ogni giovedì</w:t>
      </w:r>
      <w:r w:rsidRPr="00A0691C">
        <w:rPr>
          <w:rFonts w:ascii="Calibri" w:hAnsi="Calibri" w:cs="Arial"/>
          <w:b/>
          <w:bCs/>
          <w:color w:val="1A1A1A"/>
          <w:sz w:val="22"/>
          <w:szCs w:val="24"/>
          <w:lang w:eastAsia="it-IT"/>
        </w:rPr>
        <w:t>, alle ore 11.10 e in replica il sabato pomeriggio alle ore 17.05 e la domenica mattina alle ore 9.30</w:t>
      </w:r>
      <w:r w:rsidRPr="00A0691C">
        <w:rPr>
          <w:rFonts w:ascii="Calibri" w:hAnsi="Calibri" w:cs="Arial"/>
          <w:bCs/>
          <w:color w:val="1A1A1A"/>
          <w:sz w:val="22"/>
          <w:szCs w:val="24"/>
          <w:lang w:eastAsia="it-IT"/>
        </w:rPr>
        <w:t>,</w:t>
      </w:r>
      <w:r w:rsidRPr="00A0691C">
        <w:rPr>
          <w:rFonts w:ascii="Calibri" w:hAnsi="Calibri" w:cs="Arial"/>
          <w:color w:val="1A1A1A"/>
          <w:sz w:val="22"/>
          <w:szCs w:val="24"/>
          <w:lang w:eastAsia="it-IT"/>
        </w:rPr>
        <w:t xml:space="preserve"> in cui si racconta la missione per bocca degli stessi missionari, attraverso le singole storie, le motivazioni, i progetti e i piccoli semi di speranza piantati nei terreni fertili del mondo. La trasmissione si può ascoltare direttamente dalle frequenze di </w:t>
      </w:r>
      <w:r w:rsidRPr="00A0691C">
        <w:rPr>
          <w:rFonts w:ascii="Calibri" w:hAnsi="Calibri" w:cs="Arial"/>
          <w:i/>
          <w:color w:val="1A1A1A"/>
          <w:sz w:val="22"/>
          <w:szCs w:val="24"/>
          <w:lang w:eastAsia="it-IT"/>
        </w:rPr>
        <w:t>BluRadioVeneto</w:t>
      </w:r>
      <w:r w:rsidRPr="00A0691C">
        <w:rPr>
          <w:rFonts w:ascii="Calibri" w:hAnsi="Calibri" w:cs="Arial"/>
          <w:color w:val="1A1A1A"/>
          <w:sz w:val="22"/>
          <w:szCs w:val="24"/>
          <w:lang w:eastAsia="it-IT"/>
        </w:rPr>
        <w:t xml:space="preserve"> (FM 88.70) e successivamente è disponibile in podcast sul sito di </w:t>
      </w:r>
      <w:r w:rsidRPr="00A0691C">
        <w:rPr>
          <w:rFonts w:ascii="Calibri" w:hAnsi="Calibri" w:cs="Arial"/>
          <w:i/>
          <w:color w:val="1A1A1A"/>
          <w:sz w:val="22"/>
          <w:szCs w:val="24"/>
          <w:lang w:eastAsia="it-IT"/>
        </w:rPr>
        <w:t>BluRadioVeneto</w:t>
      </w:r>
      <w:r w:rsidRPr="00A0691C">
        <w:rPr>
          <w:rFonts w:ascii="Calibri" w:hAnsi="Calibri" w:cs="Arial"/>
          <w:color w:val="1A1A1A"/>
          <w:sz w:val="22"/>
          <w:szCs w:val="24"/>
          <w:lang w:eastAsia="it-IT"/>
        </w:rPr>
        <w:t>, sul sito e sulla pagina Facebook dell’Ufficio diocesano di Pastorale della Missione.</w:t>
      </w:r>
    </w:p>
    <w:p w:rsidR="008D2120" w:rsidRPr="00A0691C" w:rsidRDefault="008D2120" w:rsidP="008D2120">
      <w:pPr>
        <w:pStyle w:val="Nessunaspaziatura"/>
        <w:ind w:left="993"/>
        <w:rPr>
          <w:rFonts w:ascii="Calibri" w:hAnsi="Calibri"/>
          <w:sz w:val="22"/>
        </w:rPr>
      </w:pPr>
    </w:p>
    <w:p w:rsidR="008D2120" w:rsidRPr="00A0691C" w:rsidRDefault="008D2120" w:rsidP="008D2120">
      <w:pPr>
        <w:ind w:left="993"/>
        <w:jc w:val="both"/>
        <w:rPr>
          <w:rFonts w:ascii="Calibri" w:hAnsi="Calibri"/>
        </w:rPr>
      </w:pPr>
      <w:bookmarkStart w:id="0" w:name="_GoBack"/>
      <w:bookmarkEnd w:id="0"/>
      <w:r w:rsidRPr="00A0691C">
        <w:rPr>
          <w:rFonts w:ascii="Calibri" w:hAnsi="Calibri"/>
          <w:b/>
          <w:sz w:val="22"/>
        </w:rPr>
        <w:t xml:space="preserve">Giovedì </w:t>
      </w:r>
      <w:r w:rsidR="00720642">
        <w:rPr>
          <w:rFonts w:ascii="Calibri" w:hAnsi="Calibri"/>
          <w:b/>
          <w:sz w:val="22"/>
        </w:rPr>
        <w:t>2 giugno</w:t>
      </w:r>
      <w:r w:rsidRPr="00A0691C">
        <w:rPr>
          <w:rFonts w:ascii="Calibri" w:hAnsi="Calibri"/>
          <w:sz w:val="22"/>
        </w:rPr>
        <w:t xml:space="preserve"> – </w:t>
      </w:r>
      <w:r w:rsidRPr="00A0691C">
        <w:rPr>
          <w:rFonts w:ascii="Calibri" w:hAnsi="Calibri"/>
          <w:b/>
          <w:sz w:val="22"/>
        </w:rPr>
        <w:t>ore 11.05</w:t>
      </w:r>
      <w:r w:rsidRPr="00A0691C">
        <w:rPr>
          <w:rFonts w:ascii="Calibri" w:hAnsi="Calibri"/>
          <w:sz w:val="22"/>
        </w:rPr>
        <w:t xml:space="preserve"> (in replica </w:t>
      </w:r>
      <w:r w:rsidRPr="00A0691C">
        <w:rPr>
          <w:rFonts w:ascii="Calibri" w:hAnsi="Calibri"/>
          <w:b/>
          <w:sz w:val="22"/>
        </w:rPr>
        <w:t xml:space="preserve">sabato </w:t>
      </w:r>
      <w:r w:rsidR="00720642">
        <w:rPr>
          <w:rFonts w:ascii="Calibri" w:hAnsi="Calibri"/>
          <w:b/>
          <w:sz w:val="22"/>
        </w:rPr>
        <w:t>4 giugno</w:t>
      </w:r>
      <w:r w:rsidRPr="00A0691C">
        <w:rPr>
          <w:rFonts w:ascii="Calibri" w:hAnsi="Calibri"/>
          <w:sz w:val="22"/>
        </w:rPr>
        <w:t xml:space="preserve"> alle 17.05 e </w:t>
      </w:r>
      <w:r w:rsidRPr="00A0691C">
        <w:rPr>
          <w:rFonts w:ascii="Calibri" w:hAnsi="Calibri"/>
          <w:b/>
          <w:sz w:val="22"/>
        </w:rPr>
        <w:t xml:space="preserve">domenica </w:t>
      </w:r>
      <w:r w:rsidR="00720642">
        <w:rPr>
          <w:rFonts w:ascii="Calibri" w:hAnsi="Calibri"/>
          <w:b/>
          <w:sz w:val="22"/>
        </w:rPr>
        <w:t>5 giugno</w:t>
      </w:r>
      <w:r w:rsidRPr="00A0691C">
        <w:rPr>
          <w:rFonts w:ascii="Calibri" w:hAnsi="Calibri"/>
          <w:b/>
          <w:sz w:val="22"/>
        </w:rPr>
        <w:t xml:space="preserve"> </w:t>
      </w:r>
      <w:r w:rsidRPr="00A0691C">
        <w:rPr>
          <w:rFonts w:ascii="Calibri" w:hAnsi="Calibri"/>
          <w:sz w:val="22"/>
        </w:rPr>
        <w:t>alle 9.30)</w:t>
      </w:r>
    </w:p>
    <w:p w:rsidR="00720642" w:rsidRDefault="00720642" w:rsidP="00720642">
      <w:pPr>
        <w:ind w:left="993"/>
        <w:rPr>
          <w:rFonts w:asciiTheme="majorHAnsi" w:hAnsiTheme="majorHAnsi"/>
        </w:rPr>
      </w:pPr>
    </w:p>
    <w:p w:rsidR="00720642" w:rsidRPr="00720642" w:rsidRDefault="00720642" w:rsidP="00720642">
      <w:pPr>
        <w:ind w:left="993"/>
        <w:rPr>
          <w:rFonts w:asciiTheme="majorHAnsi" w:hAnsiTheme="majorHAnsi"/>
          <w:b/>
          <w:i/>
          <w:color w:val="8E0038"/>
        </w:rPr>
      </w:pPr>
      <w:r w:rsidRPr="00720642">
        <w:rPr>
          <w:rFonts w:asciiTheme="majorHAnsi" w:hAnsiTheme="majorHAnsi"/>
          <w:b/>
          <w:i/>
          <w:color w:val="8E0038"/>
        </w:rPr>
        <w:t>Pronto: Mondo? Missione Misericordia</w:t>
      </w:r>
    </w:p>
    <w:p w:rsidR="00720642" w:rsidRDefault="00720642" w:rsidP="00720642">
      <w:pPr>
        <w:tabs>
          <w:tab w:val="left" w:pos="3406"/>
        </w:tabs>
        <w:ind w:left="993"/>
        <w:rPr>
          <w:rFonts w:asciiTheme="majorHAnsi" w:hAnsiTheme="majorHAnsi"/>
          <w:b/>
        </w:rPr>
      </w:pPr>
      <w:r w:rsidRPr="00720642">
        <w:rPr>
          <w:rFonts w:asciiTheme="majorHAnsi" w:hAnsiTheme="majorHAnsi"/>
        </w:rPr>
        <w:t xml:space="preserve">Ospite: </w:t>
      </w:r>
      <w:r w:rsidRPr="00720642">
        <w:rPr>
          <w:rFonts w:asciiTheme="majorHAnsi" w:hAnsiTheme="majorHAnsi"/>
          <w:b/>
        </w:rPr>
        <w:t>Ester Mantovan</w:t>
      </w:r>
      <w:r w:rsidRPr="00720642">
        <w:rPr>
          <w:rFonts w:asciiTheme="majorHAnsi" w:hAnsiTheme="majorHAnsi"/>
          <w:b/>
        </w:rPr>
        <w:tab/>
      </w:r>
    </w:p>
    <w:p w:rsidR="00720642" w:rsidRPr="00720642" w:rsidRDefault="00720642" w:rsidP="00720642">
      <w:pPr>
        <w:pStyle w:val="Nessunaspaziatura"/>
      </w:pPr>
    </w:p>
    <w:p w:rsidR="00720642" w:rsidRPr="00720642" w:rsidRDefault="00720642" w:rsidP="00720642">
      <w:pPr>
        <w:tabs>
          <w:tab w:val="center" w:pos="4819"/>
        </w:tabs>
        <w:ind w:left="993"/>
        <w:rPr>
          <w:rFonts w:asciiTheme="majorHAnsi" w:hAnsiTheme="majorHAnsi"/>
        </w:rPr>
      </w:pPr>
      <w:r w:rsidRPr="00720642">
        <w:rPr>
          <w:rFonts w:asciiTheme="majorHAnsi" w:hAnsiTheme="majorHAnsi"/>
        </w:rPr>
        <w:t xml:space="preserve">TITOLO PUNTATA: </w:t>
      </w:r>
      <w:r w:rsidRPr="00720642">
        <w:rPr>
          <w:rFonts w:asciiTheme="majorHAnsi" w:hAnsiTheme="majorHAnsi"/>
          <w:b/>
          <w:color w:val="8E0038"/>
        </w:rPr>
        <w:t>Laiche. Consacrate. Missionarie.</w:t>
      </w:r>
    </w:p>
    <w:p w:rsidR="00720642" w:rsidRPr="00720642" w:rsidRDefault="00720642" w:rsidP="00720642">
      <w:pPr>
        <w:ind w:left="993"/>
        <w:jc w:val="both"/>
        <w:rPr>
          <w:rFonts w:asciiTheme="majorHAnsi" w:hAnsiTheme="majorHAnsi"/>
          <w:szCs w:val="20"/>
        </w:rPr>
      </w:pPr>
      <w:r w:rsidRPr="00720642">
        <w:rPr>
          <w:rFonts w:asciiTheme="majorHAnsi" w:hAnsiTheme="majorHAnsi"/>
          <w:szCs w:val="20"/>
        </w:rPr>
        <w:t>Dagli apostoli agli storici evangelizzatori degli ordini religiosi, dalle congregazioni missionarie dell’Ottocento al protagonismo delle diocesi di metà Novecento: la missione, dimensione costante nella storia della Chiesa, ha sempre saputo leggere i segni dei tempi trovando le forme più adatte, secolo dopo secolo, per annunciare il messaggio di Cristo.</w:t>
      </w:r>
    </w:p>
    <w:p w:rsidR="00720642" w:rsidRPr="00720642" w:rsidRDefault="00720642" w:rsidP="00720642">
      <w:pPr>
        <w:ind w:left="993"/>
        <w:jc w:val="both"/>
        <w:rPr>
          <w:rFonts w:asciiTheme="majorHAnsi" w:hAnsiTheme="majorHAnsi"/>
          <w:szCs w:val="20"/>
        </w:rPr>
      </w:pPr>
      <w:r w:rsidRPr="00720642">
        <w:rPr>
          <w:rFonts w:asciiTheme="majorHAnsi" w:hAnsiTheme="majorHAnsi"/>
          <w:szCs w:val="20"/>
        </w:rPr>
        <w:t>L’Associazione Laicale Missionaria (ALM), nata ufficialmente a Roma il 18 dicembre 1976 sull’</w:t>
      </w:r>
      <w:r>
        <w:rPr>
          <w:rFonts w:asciiTheme="majorHAnsi" w:hAnsiTheme="majorHAnsi"/>
          <w:szCs w:val="20"/>
        </w:rPr>
        <w:t>“</w:t>
      </w:r>
      <w:r w:rsidRPr="00720642">
        <w:rPr>
          <w:rFonts w:asciiTheme="majorHAnsi" w:hAnsiTheme="majorHAnsi"/>
          <w:szCs w:val="20"/>
        </w:rPr>
        <w:t>onda lunga” del Concilio Vaticano II, è composta da donne laiche che si consacrano nella missione. Tra i progetti aperti quelli in Tanzania, Zambia e Messico.</w:t>
      </w:r>
    </w:p>
    <w:p w:rsidR="00720642" w:rsidRPr="00720642" w:rsidRDefault="00720642" w:rsidP="00720642">
      <w:pPr>
        <w:ind w:left="993"/>
        <w:jc w:val="both"/>
        <w:rPr>
          <w:rFonts w:asciiTheme="majorHAnsi" w:hAnsiTheme="majorHAnsi"/>
          <w:szCs w:val="20"/>
        </w:rPr>
      </w:pPr>
      <w:r w:rsidRPr="00720642">
        <w:rPr>
          <w:rFonts w:asciiTheme="majorHAnsi" w:hAnsiTheme="majorHAnsi"/>
          <w:b/>
          <w:szCs w:val="20"/>
        </w:rPr>
        <w:t>Ester Mantovan</w:t>
      </w:r>
      <w:r w:rsidRPr="00720642">
        <w:rPr>
          <w:rFonts w:asciiTheme="majorHAnsi" w:hAnsiTheme="majorHAnsi"/>
          <w:szCs w:val="20"/>
        </w:rPr>
        <w:t xml:space="preserve"> di Cittadella</w:t>
      </w:r>
      <w:r>
        <w:rPr>
          <w:rFonts w:asciiTheme="majorHAnsi" w:hAnsiTheme="majorHAnsi"/>
          <w:szCs w:val="20"/>
        </w:rPr>
        <w:t xml:space="preserve"> (Pd)</w:t>
      </w:r>
      <w:r w:rsidRPr="00720642">
        <w:rPr>
          <w:rFonts w:asciiTheme="majorHAnsi" w:hAnsiTheme="majorHAnsi"/>
          <w:szCs w:val="20"/>
        </w:rPr>
        <w:t xml:space="preserve">, dal 1978 parte dell’ALM, racconta in questa puntata di </w:t>
      </w:r>
      <w:r w:rsidRPr="00720642">
        <w:rPr>
          <w:rFonts w:asciiTheme="majorHAnsi" w:hAnsiTheme="majorHAnsi"/>
          <w:i/>
          <w:szCs w:val="20"/>
        </w:rPr>
        <w:t>Pronto: Mondo? Missione Misericordia</w:t>
      </w:r>
      <w:r w:rsidRPr="00720642">
        <w:rPr>
          <w:rFonts w:asciiTheme="majorHAnsi" w:hAnsiTheme="majorHAnsi"/>
          <w:szCs w:val="20"/>
        </w:rPr>
        <w:t xml:space="preserve"> la sua esperienza tra Zambia e Messico, tra lavoro e animazione missionaria anche qui a Padova.</w:t>
      </w:r>
    </w:p>
    <w:p w:rsidR="00720642" w:rsidRDefault="00720642" w:rsidP="00720642">
      <w:pPr>
        <w:ind w:left="993"/>
        <w:jc w:val="both"/>
        <w:rPr>
          <w:rFonts w:asciiTheme="majorHAnsi" w:hAnsiTheme="majorHAnsi"/>
          <w:sz w:val="20"/>
          <w:szCs w:val="20"/>
        </w:rPr>
      </w:pPr>
    </w:p>
    <w:p w:rsidR="00720642" w:rsidRPr="00720642" w:rsidRDefault="00720642" w:rsidP="00720642">
      <w:pPr>
        <w:pStyle w:val="Nessunaspaziatura"/>
        <w:ind w:left="993"/>
      </w:pPr>
    </w:p>
    <w:p w:rsidR="00720642" w:rsidRPr="00720642" w:rsidRDefault="00720642" w:rsidP="00720642">
      <w:pPr>
        <w:ind w:left="993"/>
        <w:jc w:val="both"/>
        <w:rPr>
          <w:rFonts w:asciiTheme="majorHAnsi" w:hAnsiTheme="majorHAnsi"/>
          <w:sz w:val="20"/>
          <w:szCs w:val="20"/>
        </w:rPr>
      </w:pPr>
      <w:r>
        <w:rPr>
          <w:rFonts w:asciiTheme="majorHAnsi" w:hAnsiTheme="majorHAnsi"/>
          <w:sz w:val="20"/>
          <w:szCs w:val="20"/>
        </w:rPr>
        <w:t>____________</w:t>
      </w:r>
    </w:p>
    <w:p w:rsidR="00720642" w:rsidRPr="00720642" w:rsidRDefault="00720642" w:rsidP="00720642">
      <w:pPr>
        <w:ind w:left="993"/>
        <w:jc w:val="both"/>
        <w:rPr>
          <w:rFonts w:asciiTheme="majorHAnsi" w:hAnsiTheme="majorHAnsi"/>
          <w:sz w:val="20"/>
          <w:szCs w:val="20"/>
        </w:rPr>
      </w:pPr>
      <w:r w:rsidRPr="00720642">
        <w:rPr>
          <w:rFonts w:asciiTheme="majorHAnsi" w:hAnsiTheme="majorHAnsi"/>
          <w:sz w:val="20"/>
          <w:szCs w:val="20"/>
        </w:rPr>
        <w:t xml:space="preserve">Ester Mantovan, nata a Cittadella il 20 agosto 1957, si innamora fin da giovanissima del mondo della missione. Sulla rivista </w:t>
      </w:r>
      <w:r w:rsidRPr="00720642">
        <w:rPr>
          <w:rFonts w:asciiTheme="majorHAnsi" w:hAnsiTheme="majorHAnsi"/>
          <w:i/>
          <w:sz w:val="20"/>
          <w:szCs w:val="20"/>
        </w:rPr>
        <w:t>Popoli e Missioni</w:t>
      </w:r>
      <w:r w:rsidRPr="00720642">
        <w:rPr>
          <w:rFonts w:asciiTheme="majorHAnsi" w:hAnsiTheme="majorHAnsi"/>
          <w:sz w:val="20"/>
          <w:szCs w:val="20"/>
        </w:rPr>
        <w:t xml:space="preserve"> conosce l’Associazione Laicale Missionaria: all’età di 22 anni, nel 1979, inizia il percorso in questa realtà a Roma. D’ora in avanti alternerà periodi in missione con finestre di lavoro in Italia. Nel 1984 parte per l</w:t>
      </w:r>
      <w:r>
        <w:rPr>
          <w:rFonts w:asciiTheme="majorHAnsi" w:hAnsiTheme="majorHAnsi"/>
          <w:sz w:val="20"/>
          <w:szCs w:val="20"/>
        </w:rPr>
        <w:t>o</w:t>
      </w:r>
      <w:r w:rsidRPr="00720642">
        <w:rPr>
          <w:rFonts w:asciiTheme="majorHAnsi" w:hAnsiTheme="majorHAnsi"/>
          <w:sz w:val="20"/>
          <w:szCs w:val="20"/>
        </w:rPr>
        <w:t xml:space="preserve"> Zambia, qui impara la lingua bemba; rientrata nel 1987, vi tornerà dal 1990 al 1992. Nel 1994, mentre attende un’altra chiamata dall’Africa, viene inviata in Messico, per aprire una nuova missione. Dal 2001 al 2007 sarà poi nel Chihuahua a contatto con gli indigeni Tarahumara. Tornata a Cittadella per occuparsi dell’eremo di Charles de Foucault, è impegnata nell’animazione missionaria e nel lavoro in una cooperativa per disabili di Galliera Veneta.</w:t>
      </w:r>
    </w:p>
    <w:p w:rsidR="008D2120" w:rsidRPr="00720642" w:rsidRDefault="008D2120" w:rsidP="00720642">
      <w:pPr>
        <w:jc w:val="both"/>
        <w:rPr>
          <w:rFonts w:asciiTheme="majorHAnsi" w:hAnsiTheme="majorHAnsi"/>
          <w:sz w:val="22"/>
          <w:szCs w:val="20"/>
        </w:rPr>
      </w:pPr>
    </w:p>
    <w:sectPr w:rsidR="008D2120" w:rsidRPr="00720642" w:rsidSect="008D2120">
      <w:headerReference w:type="default" r:id="rId7"/>
      <w:footerReference w:type="even" r:id="rId8"/>
      <w:footerReference w:type="default" r:id="rId9"/>
      <w:headerReference w:type="first" r:id="rId10"/>
      <w:footerReference w:type="first" r:id="rId11"/>
      <w:pgSz w:w="11906" w:h="16838"/>
      <w:pgMar w:top="851" w:right="1134" w:bottom="567" w:left="993" w:header="846" w:footer="567"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120" w:rsidRDefault="008D2120" w:rsidP="008D2120">
      <w:r>
        <w:separator/>
      </w:r>
    </w:p>
  </w:endnote>
  <w:endnote w:type="continuationSeparator" w:id="0">
    <w:p w:rsidR="008D2120" w:rsidRDefault="008D2120" w:rsidP="008D2120">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rade Gothic LT Std">
    <w:panose1 w:val="020B050302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120" w:rsidRDefault="00744C94" w:rsidP="008D2120">
    <w:pPr>
      <w:pStyle w:val="Pidipagina"/>
      <w:framePr w:wrap="around" w:vAnchor="text" w:hAnchor="margin" w:xAlign="right" w:y="1"/>
      <w:rPr>
        <w:rStyle w:val="Numeropagina"/>
      </w:rPr>
    </w:pPr>
    <w:r>
      <w:rPr>
        <w:rStyle w:val="Numeropagina"/>
      </w:rPr>
      <w:fldChar w:fldCharType="begin"/>
    </w:r>
    <w:r w:rsidR="008D2120">
      <w:rPr>
        <w:rStyle w:val="Numeropagina"/>
      </w:rPr>
      <w:instrText xml:space="preserve">PAGE  </w:instrText>
    </w:r>
    <w:r>
      <w:rPr>
        <w:rStyle w:val="Numeropagina"/>
      </w:rPr>
      <w:fldChar w:fldCharType="end"/>
    </w:r>
  </w:p>
  <w:p w:rsidR="008D2120" w:rsidRDefault="008D2120" w:rsidP="008D2120">
    <w:pPr>
      <w:pStyle w:val="Pidipagina"/>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120" w:rsidRDefault="00744C94" w:rsidP="008D2120">
    <w:pPr>
      <w:pStyle w:val="Pidipagina"/>
      <w:framePr w:wrap="around" w:vAnchor="text" w:hAnchor="margin" w:xAlign="right" w:y="1"/>
      <w:rPr>
        <w:rStyle w:val="Numeropagina"/>
      </w:rPr>
    </w:pPr>
    <w:r>
      <w:rPr>
        <w:rStyle w:val="Numeropagina"/>
      </w:rPr>
      <w:fldChar w:fldCharType="begin"/>
    </w:r>
    <w:r w:rsidR="008D2120">
      <w:rPr>
        <w:rStyle w:val="Numeropagina"/>
      </w:rPr>
      <w:instrText xml:space="preserve">PAGE  </w:instrText>
    </w:r>
    <w:r>
      <w:rPr>
        <w:rStyle w:val="Numeropagina"/>
      </w:rPr>
      <w:fldChar w:fldCharType="separate"/>
    </w:r>
    <w:r w:rsidR="00720642">
      <w:rPr>
        <w:rStyle w:val="Numeropagina"/>
        <w:noProof/>
      </w:rPr>
      <w:t>2</w:t>
    </w:r>
    <w:r>
      <w:rPr>
        <w:rStyle w:val="Numeropagina"/>
      </w:rPr>
      <w:fldChar w:fldCharType="end"/>
    </w:r>
  </w:p>
  <w:p w:rsidR="008D2120" w:rsidRDefault="008D2120" w:rsidP="008D2120">
    <w:pPr>
      <w:pStyle w:val="Pidipagina"/>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120" w:rsidRDefault="008D2120" w:rsidP="008D2120">
    <w:pPr>
      <w:pStyle w:val="Pidipagina"/>
      <w:ind w:left="709"/>
      <w:rPr>
        <w:rFonts w:ascii="Arial" w:hAnsi="Arial"/>
        <w:b/>
        <w:sz w:val="18"/>
      </w:rPr>
    </w:pPr>
  </w:p>
  <w:p w:rsidR="008D2120" w:rsidRDefault="008D2120" w:rsidP="008D2120">
    <w:pPr>
      <w:pStyle w:val="Pidipagina"/>
      <w:ind w:left="993"/>
      <w:rPr>
        <w:rFonts w:ascii="Arial" w:hAnsi="Arial"/>
        <w:b/>
        <w:sz w:val="14"/>
      </w:rPr>
    </w:pPr>
    <w:r w:rsidRPr="00193A98">
      <w:rPr>
        <w:rFonts w:ascii="Arial" w:hAnsi="Arial"/>
        <w:b/>
        <w:sz w:val="14"/>
      </w:rPr>
      <w:t xml:space="preserve">Ufficio </w:t>
    </w:r>
    <w:r>
      <w:rPr>
        <w:rFonts w:ascii="Arial" w:hAnsi="Arial"/>
        <w:b/>
        <w:sz w:val="14"/>
      </w:rPr>
      <w:t>Stampa Diocesi di Padova</w:t>
    </w:r>
  </w:p>
  <w:p w:rsidR="008D2120" w:rsidRPr="00FF1D81" w:rsidRDefault="008D2120" w:rsidP="008D2120">
    <w:pPr>
      <w:pStyle w:val="Pidipagina"/>
      <w:ind w:left="993"/>
      <w:rPr>
        <w:rFonts w:ascii="Arial" w:hAnsi="Arial"/>
        <w:sz w:val="14"/>
      </w:rPr>
    </w:pPr>
    <w:r w:rsidRPr="00FF1D81">
      <w:rPr>
        <w:rFonts w:ascii="Arial" w:hAnsi="Arial"/>
        <w:sz w:val="14"/>
      </w:rPr>
      <w:t>Sara Melchiori</w:t>
    </w:r>
  </w:p>
  <w:p w:rsidR="008D2120" w:rsidRPr="00193A98" w:rsidRDefault="008D2120" w:rsidP="008D2120">
    <w:pPr>
      <w:pStyle w:val="Pidipagina"/>
      <w:ind w:left="993"/>
      <w:rPr>
        <w:rFonts w:ascii="Arial" w:hAnsi="Arial"/>
        <w:sz w:val="14"/>
      </w:rPr>
    </w:pPr>
    <w:r w:rsidRPr="00193A98">
      <w:rPr>
        <w:rFonts w:ascii="Arial" w:hAnsi="Arial"/>
        <w:sz w:val="14"/>
      </w:rPr>
      <w:t xml:space="preserve">via </w:t>
    </w:r>
    <w:r>
      <w:rPr>
        <w:rFonts w:ascii="Arial" w:hAnsi="Arial"/>
        <w:sz w:val="14"/>
      </w:rPr>
      <w:t xml:space="preserve">Vescovado 29, </w:t>
    </w:r>
    <w:r w:rsidRPr="00193A98">
      <w:rPr>
        <w:rFonts w:ascii="Arial" w:hAnsi="Arial"/>
        <w:sz w:val="14"/>
      </w:rPr>
      <w:t>35141 PADOVA</w:t>
    </w:r>
  </w:p>
  <w:p w:rsidR="008D2120" w:rsidRPr="00193A98" w:rsidRDefault="008D2120" w:rsidP="008D2120">
    <w:pPr>
      <w:pStyle w:val="Pidipagina"/>
      <w:ind w:left="993"/>
      <w:rPr>
        <w:rFonts w:ascii="Arial" w:hAnsi="Arial"/>
        <w:sz w:val="14"/>
      </w:rPr>
    </w:pPr>
    <w:r>
      <w:rPr>
        <w:rFonts w:ascii="Arial" w:hAnsi="Arial"/>
        <w:sz w:val="14"/>
      </w:rPr>
      <w:t>tel. 049-8771757</w:t>
    </w:r>
  </w:p>
  <w:p w:rsidR="008D2120" w:rsidRPr="00193A98" w:rsidRDefault="008D2120" w:rsidP="008D2120">
    <w:pPr>
      <w:pStyle w:val="Pidipagina"/>
      <w:ind w:left="993"/>
      <w:rPr>
        <w:rFonts w:ascii="Arial" w:hAnsi="Arial"/>
        <w:sz w:val="14"/>
      </w:rPr>
    </w:pPr>
    <w:r w:rsidRPr="00193A98">
      <w:rPr>
        <w:rFonts w:ascii="Arial" w:hAnsi="Arial"/>
        <w:sz w:val="14"/>
      </w:rPr>
      <w:t xml:space="preserve">email: </w:t>
    </w:r>
    <w:hyperlink r:id="rId1" w:history="1">
      <w:r w:rsidRPr="00C90ED5">
        <w:rPr>
          <w:rStyle w:val="Collegamentoipertestuale"/>
          <w:rFonts w:ascii="Arial" w:hAnsi="Arial"/>
          <w:sz w:val="14"/>
        </w:rPr>
        <w:t>ufficiostampa@diocesipadova.it</w:t>
      </w:r>
    </w:hyperlink>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120" w:rsidRDefault="008D2120" w:rsidP="008D2120">
      <w:r>
        <w:separator/>
      </w:r>
    </w:p>
  </w:footnote>
  <w:footnote w:type="continuationSeparator" w:id="0">
    <w:p w:rsidR="008D2120" w:rsidRDefault="008D2120" w:rsidP="008D212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120" w:rsidRPr="0072059D" w:rsidRDefault="008D2120" w:rsidP="008D2120">
    <w:pPr>
      <w:pStyle w:val="Intestazione"/>
      <w:ind w:left="-284"/>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120" w:rsidRPr="00EA3603" w:rsidRDefault="00155B3B" w:rsidP="008D2120">
    <w:pPr>
      <w:pStyle w:val="Intestazione"/>
      <w:ind w:left="-284"/>
    </w:pPr>
    <w:r>
      <w:rPr>
        <w:noProof/>
        <w:lang w:eastAsia="it-IT"/>
      </w:rPr>
      <w:drawing>
        <wp:inline distT="0" distB="0" distL="0" distR="0">
          <wp:extent cx="1788160" cy="1016000"/>
          <wp:effectExtent l="25400" t="0" r="0" b="0"/>
          <wp:docPr id="1" name="Immagine 1" descr="logo ufficio 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fficio stampa"/>
                  <pic:cNvPicPr>
                    <a:picLocks noChangeAspect="1" noChangeArrowheads="1"/>
                  </pic:cNvPicPr>
                </pic:nvPicPr>
                <pic:blipFill>
                  <a:blip r:embed="rId1"/>
                  <a:srcRect/>
                  <a:stretch>
                    <a:fillRect/>
                  </a:stretch>
                </pic:blipFill>
                <pic:spPr bwMode="auto">
                  <a:xfrm>
                    <a:off x="0" y="0"/>
                    <a:ext cx="1788160" cy="1016000"/>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64C8D"/>
    <w:multiLevelType w:val="hybridMultilevel"/>
    <w:tmpl w:val="200CE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Verdan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Verdana"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Verdana"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5F96836"/>
    <w:multiLevelType w:val="hybridMultilevel"/>
    <w:tmpl w:val="6E04F0FA"/>
    <w:lvl w:ilvl="0" w:tplc="AEB4B6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C40400B"/>
    <w:multiLevelType w:val="hybridMultilevel"/>
    <w:tmpl w:val="5D701B32"/>
    <w:lvl w:ilvl="0" w:tplc="9B3E4A3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Verdana"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Verdana"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0044DE4"/>
    <w:multiLevelType w:val="hybridMultilevel"/>
    <w:tmpl w:val="BAC46FCC"/>
    <w:lvl w:ilvl="0" w:tplc="9B3E4A3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Verdana"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Verdana"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52AB2243"/>
    <w:multiLevelType w:val="hybridMultilevel"/>
    <w:tmpl w:val="1A00F4FE"/>
    <w:lvl w:ilvl="0" w:tplc="AEB4B6F0">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nsid w:val="5EA51BF2"/>
    <w:multiLevelType w:val="hybridMultilevel"/>
    <w:tmpl w:val="ACA25C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67B67122"/>
    <w:multiLevelType w:val="hybridMultilevel"/>
    <w:tmpl w:val="DAFEF44A"/>
    <w:lvl w:ilvl="0" w:tplc="AEB4B6F0">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94F5369"/>
    <w:multiLevelType w:val="hybridMultilevel"/>
    <w:tmpl w:val="3A9CEA82"/>
    <w:lvl w:ilvl="0" w:tplc="AEB4B6F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6D233685"/>
    <w:multiLevelType w:val="hybridMultilevel"/>
    <w:tmpl w:val="B4906C6E"/>
    <w:lvl w:ilvl="0" w:tplc="9B3E4A3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Verdana"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Verdana"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2"/>
  </w:num>
  <w:num w:numId="6">
    <w:abstractNumId w:val="6"/>
  </w:num>
  <w:num w:numId="7">
    <w:abstractNumId w:val="1"/>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1004"/>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30647D"/>
    <w:rsid w:val="00155B3B"/>
    <w:rsid w:val="0030647D"/>
    <w:rsid w:val="005E378E"/>
    <w:rsid w:val="00720642"/>
    <w:rsid w:val="00744C94"/>
    <w:rsid w:val="008D2120"/>
    <w:rsid w:val="00BA2B3E"/>
    <w:rsid w:val="00FF232D"/>
  </w:rsids>
  <m:mathPr>
    <m:mathFont m:val="Impact"/>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next w:val="Nessunaspaziatura"/>
    <w:qFormat/>
    <w:rsid w:val="00EA0333"/>
    <w:rPr>
      <w:rFonts w:ascii="Times New Roman" w:hAnsi="Times New Roman"/>
      <w:sz w:val="24"/>
      <w:szCs w:val="22"/>
      <w:lang w:eastAsia="en-US"/>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Nessunaspaziatura">
    <w:name w:val="No Spacing"/>
    <w:uiPriority w:val="1"/>
    <w:qFormat/>
    <w:rsid w:val="00B83749"/>
    <w:pPr>
      <w:jc w:val="both"/>
    </w:pPr>
    <w:rPr>
      <w:rFonts w:ascii="Times New Roman" w:hAnsi="Times New Roman"/>
      <w:sz w:val="24"/>
      <w:szCs w:val="22"/>
      <w:lang w:eastAsia="en-US"/>
    </w:rPr>
  </w:style>
  <w:style w:type="paragraph" w:styleId="Intestazione">
    <w:name w:val="header"/>
    <w:basedOn w:val="Normale"/>
    <w:link w:val="IntestazioneCarattere"/>
    <w:uiPriority w:val="99"/>
    <w:unhideWhenUsed/>
    <w:rsid w:val="000A0087"/>
    <w:pPr>
      <w:tabs>
        <w:tab w:val="center" w:pos="4819"/>
        <w:tab w:val="right" w:pos="9638"/>
      </w:tabs>
    </w:pPr>
  </w:style>
  <w:style w:type="character" w:customStyle="1" w:styleId="IntestazioneCarattere">
    <w:name w:val="Intestazione Carattere"/>
    <w:link w:val="Intestazione"/>
    <w:uiPriority w:val="99"/>
    <w:rsid w:val="000A0087"/>
    <w:rPr>
      <w:rFonts w:ascii="Times New Roman" w:hAnsi="Times New Roman"/>
      <w:sz w:val="24"/>
      <w:szCs w:val="22"/>
      <w:lang w:eastAsia="en-US"/>
    </w:rPr>
  </w:style>
  <w:style w:type="paragraph" w:styleId="Pidipagina">
    <w:name w:val="footer"/>
    <w:basedOn w:val="Normale"/>
    <w:link w:val="PidipaginaCarattere"/>
    <w:uiPriority w:val="99"/>
    <w:unhideWhenUsed/>
    <w:rsid w:val="000A0087"/>
    <w:pPr>
      <w:tabs>
        <w:tab w:val="center" w:pos="4819"/>
        <w:tab w:val="right" w:pos="9638"/>
      </w:tabs>
    </w:pPr>
  </w:style>
  <w:style w:type="character" w:customStyle="1" w:styleId="PidipaginaCarattere">
    <w:name w:val="Piè di pagina Carattere"/>
    <w:link w:val="Pidipagina"/>
    <w:uiPriority w:val="99"/>
    <w:rsid w:val="000A0087"/>
    <w:rPr>
      <w:rFonts w:ascii="Times New Roman" w:hAnsi="Times New Roman"/>
      <w:sz w:val="24"/>
      <w:szCs w:val="22"/>
      <w:lang w:eastAsia="en-US"/>
    </w:rPr>
  </w:style>
  <w:style w:type="character" w:styleId="Collegamentoipertestuale">
    <w:name w:val="Hyperlink"/>
    <w:basedOn w:val="Caratterepredefinitoparagrafo"/>
    <w:uiPriority w:val="99"/>
    <w:semiHidden/>
    <w:unhideWhenUsed/>
    <w:rsid w:val="00914E87"/>
    <w:rPr>
      <w:color w:val="0000FF"/>
      <w:u w:val="single"/>
    </w:rPr>
  </w:style>
  <w:style w:type="character" w:styleId="Numeropagina">
    <w:name w:val="page number"/>
    <w:basedOn w:val="Caratterepredefinitoparagrafo"/>
    <w:uiPriority w:val="99"/>
    <w:semiHidden/>
    <w:unhideWhenUsed/>
    <w:rsid w:val="00EF5194"/>
  </w:style>
  <w:style w:type="character" w:styleId="Collegamentovisitato">
    <w:name w:val="FollowedHyperlink"/>
    <w:basedOn w:val="Caratterepredefinitoparagrafo"/>
    <w:uiPriority w:val="99"/>
    <w:semiHidden/>
    <w:unhideWhenUsed/>
    <w:rsid w:val="00852D0A"/>
    <w:rPr>
      <w:color w:val="800080"/>
      <w:u w:val="single"/>
    </w:rPr>
  </w:style>
</w:styles>
</file>

<file path=word/webSettings.xml><?xml version="1.0" encoding="utf-8"?>
<w:webSettings xmlns:r="http://schemas.openxmlformats.org/officeDocument/2006/relationships" xmlns:w="http://schemas.openxmlformats.org/wordprocessingml/2006/main">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ufficiostampa@diocesipadov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358</Words>
  <Characters>2043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2508</CharactersWithSpaces>
  <SharedDoc>false</SharedDoc>
  <HLinks>
    <vt:vector size="12" baseType="variant">
      <vt:variant>
        <vt:i4>262223</vt:i4>
      </vt:variant>
      <vt:variant>
        <vt:i4>5</vt:i4>
      </vt:variant>
      <vt:variant>
        <vt:i4>0</vt:i4>
      </vt:variant>
      <vt:variant>
        <vt:i4>5</vt:i4>
      </vt:variant>
      <vt:variant>
        <vt:lpwstr>mailto:ufficiostampa@diocesipadova.it</vt:lpwstr>
      </vt:variant>
      <vt:variant>
        <vt:lpwstr/>
      </vt:variant>
      <vt:variant>
        <vt:i4>8192021</vt:i4>
      </vt:variant>
      <vt:variant>
        <vt:i4>4820</vt:i4>
      </vt:variant>
      <vt:variant>
        <vt:i4>1025</vt:i4>
      </vt:variant>
      <vt:variant>
        <vt:i4>1</vt:i4>
      </vt:variant>
      <vt:variant>
        <vt:lpwstr>logo ufficio stampa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sara melchiori</cp:lastModifiedBy>
  <cp:revision>3</cp:revision>
  <cp:lastPrinted>2016-05-09T11:06:00Z</cp:lastPrinted>
  <dcterms:created xsi:type="dcterms:W3CDTF">2016-05-23T13:26:00Z</dcterms:created>
  <dcterms:modified xsi:type="dcterms:W3CDTF">2016-05-23T13:33:00Z</dcterms:modified>
</cp:coreProperties>
</file>